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Titel"/>
        <w:bidi w:val="0"/>
      </w:pPr>
    </w:p>
    <w:p>
      <w:pPr>
        <w:pStyle w:val="Titel"/>
        <w:bidi w:val="0"/>
      </w:pPr>
    </w:p>
    <w:p>
      <w:pPr>
        <w:pStyle w:val="Titel"/>
        <w:bidi w:val="0"/>
      </w:pPr>
    </w:p>
    <w:p>
      <w:pPr>
        <w:pStyle w:val="Titel"/>
        <w:bidi w:val="0"/>
      </w:pPr>
    </w:p>
    <w:p>
      <w:pPr>
        <w:pStyle w:val="Titel"/>
        <w:bidi w:val="0"/>
      </w:pPr>
      <w:r>
        <w:rPr>
          <w:rFonts w:cs="Arial Unicode MS" w:eastAsia="Arial Unicode MS" w:hint="default"/>
          <w:rtl w:val="0"/>
          <w:lang w:val="de-DE"/>
        </w:rPr>
        <w:t>Ü</w:t>
      </w:r>
      <w:r>
        <w:rPr>
          <w:rFonts w:cs="Arial Unicode MS" w:eastAsia="Arial Unicode MS"/>
          <w:rtl w:val="0"/>
          <w:lang w:val="de-DE"/>
        </w:rPr>
        <w:t>bungen</w:t>
      </w:r>
    </w:p>
    <w:p>
      <w:pPr>
        <w:pStyle w:val="Text"/>
        <w:bidi w:val="0"/>
      </w:pPr>
    </w:p>
    <w:p>
      <w:pPr>
        <w:pStyle w:val="Text"/>
        <w:bidi w:val="0"/>
      </w:pPr>
    </w:p>
    <w:p>
      <w:pPr>
        <w:pStyle w:val="Text 3"/>
        <w:bidi w:val="0"/>
      </w:pPr>
      <w:r>
        <w:rPr>
          <w:rtl w:val="0"/>
        </w:rPr>
        <w:t>zur Vorlesung</w:t>
      </w:r>
    </w:p>
    <w:p>
      <w:pPr>
        <w:pStyle w:val="Text"/>
        <w:bidi w:val="0"/>
      </w:pPr>
    </w:p>
    <w:p>
      <w:pPr>
        <w:pStyle w:val="Text 2"/>
        <w:bidi w:val="0"/>
      </w:pPr>
    </w:p>
    <w:p>
      <w:pPr>
        <w:pStyle w:val="Text 2"/>
        <w:bidi w:val="0"/>
      </w:pPr>
      <w:r>
        <w:rPr>
          <w:rFonts w:cs="Arial Unicode MS" w:eastAsia="Arial Unicode MS"/>
          <w:rtl w:val="0"/>
          <w:lang w:val="de-DE"/>
        </w:rPr>
        <w:t>Realzeitsysteme</w:t>
      </w:r>
    </w:p>
    <w:p>
      <w:pPr>
        <w:pStyle w:val="Text 2"/>
        <w:bidi w:val="0"/>
      </w:pPr>
    </w:p>
    <w:p>
      <w:pPr>
        <w:pStyle w:val="Text 2"/>
        <w:bidi w:val="0"/>
      </w:pPr>
      <w:r>
        <w:rPr>
          <w:rFonts w:cs="Arial Unicode MS" w:eastAsia="Arial Unicode MS"/>
          <w:rtl w:val="0"/>
          <w:lang w:val="de-DE"/>
        </w:rPr>
        <w:t>(Programmierung von Echtzeitsystemen)</w:t>
      </w:r>
    </w:p>
    <w:p>
      <w:pPr>
        <w:pStyle w:val="Text 2"/>
        <w:bidi w:val="0"/>
      </w:pPr>
    </w:p>
    <w:p>
      <w:pPr>
        <w:pStyle w:val="Text 2"/>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3"/>
        <w:bidi w:val="0"/>
      </w:pPr>
      <w:r>
        <w:rPr>
          <w:rtl w:val="0"/>
          <w:lang w:val="it-IT"/>
        </w:rPr>
        <w:t>Edition 0.5, 10.12.2012</w:t>
      </w:r>
    </w:p>
    <w:p>
      <w:pPr>
        <w:pStyle w:val="Text 3"/>
        <w:bidi w:val="0"/>
      </w:pPr>
      <w:r>
        <w:rPr>
          <w:rtl w:val="0"/>
        </w:rPr>
        <w:t>Autor: Stephan Rupp</w:t>
      </w:r>
    </w:p>
    <w:p>
      <w:pPr>
        <w:pStyle w:val="Text 3"/>
        <w:bidi w:val="0"/>
      </w:pPr>
      <w:r>
        <w:rPr>
          <w:rFonts w:ascii="Arial Unicode MS" w:cs="Arial Unicode MS" w:hAnsi="Arial Unicode MS" w:eastAsia="Arial Unicode MS"/>
          <w:b w:val="0"/>
          <w:bCs w:val="0"/>
          <w:i w:val="0"/>
          <w:iCs w:val="0"/>
        </w:rPr>
        <w:br w:type="page"/>
      </w:r>
    </w:p>
    <w:p>
      <w:pPr>
        <w:pStyle w:val="Überschrift 1"/>
        <w:numPr>
          <w:ilvl w:val="0"/>
          <w:numId w:val="1"/>
        </w:numPr>
        <w:bidi w:val="0"/>
      </w:pPr>
      <w:r>
        <w:rPr>
          <w:rtl w:val="0"/>
        </w:rPr>
        <w:t>Technischer Prozess</w:t>
      </w:r>
    </w:p>
    <w:p>
      <w:pPr>
        <w:pStyle w:val="Text"/>
        <w:bidi w:val="0"/>
      </w:pPr>
      <w:r>
        <w:rPr>
          <w:rFonts w:cs="Arial Unicode MS" w:eastAsia="Arial Unicode MS"/>
          <w:rtl w:val="0"/>
          <w:lang w:val="de-DE"/>
        </w:rPr>
        <w:t>Ein technischer Prozess transformiert Eingangsgr</w:t>
      </w:r>
      <w:r>
        <w:rPr>
          <w:rFonts w:cs="Arial Unicode MS" w:eastAsia="Arial Unicode MS" w:hint="default"/>
          <w:rtl w:val="0"/>
          <w:lang w:val="de-DE"/>
        </w:rPr>
        <w:t>öß</w:t>
      </w:r>
      <w:r>
        <w:rPr>
          <w:rFonts w:cs="Arial Unicode MS" w:eastAsia="Arial Unicode MS"/>
          <w:rtl w:val="0"/>
          <w:lang w:val="de-DE"/>
        </w:rPr>
        <w:t>en wie Material, Energie und Information zu einem Ausgangsprodukt, wie in der Abbildung unten gezeigt. Zur Steuerung wird ein Prozessrechner verwendet. Der Prozessrechner erh</w:t>
      </w:r>
      <w:r>
        <w:rPr>
          <w:rFonts w:cs="Arial Unicode MS" w:eastAsia="Arial Unicode MS" w:hint="default"/>
          <w:rtl w:val="0"/>
        </w:rPr>
        <w:t>ä</w:t>
      </w:r>
      <w:r>
        <w:rPr>
          <w:rFonts w:cs="Arial Unicode MS" w:eastAsia="Arial Unicode MS"/>
          <w:rtl w:val="0"/>
          <w:lang w:val="de-DE"/>
        </w:rPr>
        <w:t xml:space="preserve">lt durch Sensoren Informationen </w:t>
      </w:r>
      <w:r>
        <w:rPr>
          <w:rFonts w:cs="Arial Unicode MS" w:eastAsia="Arial Unicode MS" w:hint="default"/>
          <w:rtl w:val="0"/>
        </w:rPr>
        <w:t>ü</w:t>
      </w:r>
      <w:r>
        <w:rPr>
          <w:rFonts w:cs="Arial Unicode MS" w:eastAsia="Arial Unicode MS"/>
          <w:rtl w:val="0"/>
          <w:lang w:val="de-DE"/>
        </w:rPr>
        <w:t xml:space="preserve">ber den Zustand des Prozesses und kann </w:t>
      </w:r>
      <w:r>
        <w:rPr>
          <w:rFonts w:cs="Arial Unicode MS" w:eastAsia="Arial Unicode MS" w:hint="default"/>
          <w:rtl w:val="0"/>
        </w:rPr>
        <w:t>ü</w:t>
      </w:r>
      <w:r>
        <w:rPr>
          <w:rFonts w:cs="Arial Unicode MS" w:eastAsia="Arial Unicode MS"/>
          <w:rtl w:val="0"/>
          <w:lang w:val="de-DE"/>
        </w:rPr>
        <w:t>ber Aktoren in den Prozess eingreifen. Der Prozess kann auf einen Sollzustand eingestellt werden, wobei St</w:t>
      </w:r>
      <w:r>
        <w:rPr>
          <w:rFonts w:cs="Arial Unicode MS" w:eastAsia="Arial Unicode MS" w:hint="default"/>
          <w:rtl w:val="0"/>
          <w:lang w:val="sv-SE"/>
        </w:rPr>
        <w:t>ö</w:t>
      </w:r>
      <w:r>
        <w:rPr>
          <w:rFonts w:cs="Arial Unicode MS" w:eastAsia="Arial Unicode MS"/>
          <w:rtl w:val="0"/>
          <w:lang w:val="de-DE"/>
        </w:rPr>
        <w:t>rungen ausgeglichen werden.</w:t>
      </w:r>
    </w:p>
    <w:p>
      <w:pPr>
        <w:pStyle w:val="Text"/>
        <w:bidi w:val="0"/>
      </w:pPr>
    </w:p>
    <w:p>
      <w:pPr>
        <w:pStyle w:val="Text"/>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spacing w:before="40"/>
      </w:pPr>
      <w:r>
        <w:drawing>
          <wp:inline distT="0" distB="0" distL="0" distR="0">
            <wp:extent cx="3838842" cy="2755900"/>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Pasted Graphic.pdf"/>
                    <pic:cNvPicPr>
                      <a:picLocks noChangeAspect="1"/>
                    </pic:cNvPicPr>
                  </pic:nvPicPr>
                  <pic:blipFill>
                    <a:blip r:embed="rId4">
                      <a:extLst/>
                    </a:blip>
                    <a:stretch>
                      <a:fillRect/>
                    </a:stretch>
                  </pic:blipFill>
                  <pic:spPr>
                    <a:xfrm>
                      <a:off x="0" y="0"/>
                      <a:ext cx="3838842" cy="2755900"/>
                    </a:xfrm>
                    <a:prstGeom prst="rect">
                      <a:avLst/>
                    </a:prstGeom>
                    <a:ln w="12700" cap="flat">
                      <a:noFill/>
                      <a:miter lim="400000"/>
                    </a:ln>
                    <a:effectLst/>
                  </pic:spPr>
                </pic:pic>
              </a:graphicData>
            </a:graphic>
          </wp:inline>
        </w:drawing>
      </w:r>
    </w:p>
    <w:p>
      <w:pPr>
        <w:pStyle w:val="Frage"/>
        <w:bidi w:val="0"/>
      </w:pPr>
      <w:r>
        <w:rPr>
          <w:rtl w:val="0"/>
        </w:rPr>
        <w:t>Frage 1: Benennen Sie die oben definierten Begriffe f</w:t>
      </w:r>
      <w:r>
        <w:rPr>
          <w:rtl w:val="0"/>
        </w:rPr>
        <w:t>ü</w:t>
      </w:r>
      <w:r>
        <w:rPr>
          <w:rtl w:val="0"/>
        </w:rPr>
        <w:t>r folgende konkrete Beispiele: Drucker, Automobil, Kaffeeautomat.</w:t>
      </w:r>
    </w:p>
    <w:p>
      <w:pPr>
        <w:pStyle w:val="Frage"/>
        <w:bidi w:val="0"/>
      </w:pPr>
      <w:r>
        <w:rPr>
          <w:rtl w:val="0"/>
        </w:rPr>
        <w:t>Frage 2: Beschreiben Sie mit den oben eingef</w:t>
      </w:r>
      <w:r>
        <w:rPr>
          <w:rtl w:val="0"/>
        </w:rPr>
        <w:t>ü</w:t>
      </w:r>
      <w:r>
        <w:rPr>
          <w:rtl w:val="0"/>
        </w:rPr>
        <w:t>hrten Begriffen eine einfache F</w:t>
      </w:r>
      <w:r>
        <w:rPr>
          <w:rtl w:val="0"/>
        </w:rPr>
        <w:t>ü</w:t>
      </w:r>
      <w:r>
        <w:rPr>
          <w:rtl w:val="0"/>
        </w:rPr>
        <w:t>llstandsregelung (inkl. Regelalgorithmus).</w:t>
      </w:r>
    </w:p>
    <w:p>
      <w:pPr>
        <w:pStyle w:val="Frage"/>
        <w:bidi w:val="0"/>
      </w:pPr>
      <w:r>
        <w:rPr>
          <w:rtl w:val="0"/>
        </w:rPr>
        <w:t>Frage 3: Vom Prozessrechner aus betrachtet gibt es Eingangsgr</w:t>
      </w:r>
      <w:r>
        <w:rPr>
          <w:rtl w:val="0"/>
        </w:rPr>
        <w:t>öß</w:t>
      </w:r>
      <w:r>
        <w:rPr>
          <w:rtl w:val="0"/>
        </w:rPr>
        <w:t>en, aus denen der Prozesszustand abgeleitet werden kann, und Ausgangsgr</w:t>
      </w:r>
      <w:r>
        <w:rPr>
          <w:rtl w:val="0"/>
        </w:rPr>
        <w:t>öß</w:t>
      </w:r>
      <w:r>
        <w:rPr>
          <w:rtl w:val="0"/>
        </w:rPr>
        <w:t>en, mit denen die Aktoren zum Eingriff in der Prozess gesteuert werden. Der Zustand des Prozesses kann hierbei innerhalb des Prozessrechners als Prozessmodell gef</w:t>
      </w:r>
      <w:r>
        <w:rPr>
          <w:rtl w:val="0"/>
        </w:rPr>
        <w:t>ü</w:t>
      </w:r>
      <w:r>
        <w:rPr>
          <w:rtl w:val="0"/>
        </w:rPr>
        <w:t>hrt werden. Wenn man die Eingangsgr</w:t>
      </w:r>
      <w:r>
        <w:rPr>
          <w:rtl w:val="0"/>
        </w:rPr>
        <w:t>öß</w:t>
      </w:r>
      <w:r>
        <w:rPr>
          <w:rtl w:val="0"/>
        </w:rPr>
        <w:t>en als Menge X bezeichnet, die Ausgangsgr</w:t>
      </w:r>
      <w:r>
        <w:rPr>
          <w:rtl w:val="0"/>
        </w:rPr>
        <w:t>öß</w:t>
      </w:r>
      <w:r>
        <w:rPr>
          <w:rtl w:val="0"/>
        </w:rPr>
        <w:t>en als Menge Y und die Zust</w:t>
      </w:r>
      <w:r>
        <w:rPr>
          <w:rtl w:val="0"/>
        </w:rPr>
        <w:t>ä</w:t>
      </w:r>
      <w:r>
        <w:rPr>
          <w:rtl w:val="0"/>
        </w:rPr>
        <w:t>nde als Menge Z, welche Bedeutung haben dann folgende Begriffe:</w:t>
      </w:r>
    </w:p>
    <w:p>
      <w:pPr>
        <w:pStyle w:val="Aufzählung"/>
        <w:numPr>
          <w:ilvl w:val="0"/>
          <w:numId w:val="3"/>
        </w:numPr>
        <w:bidi w:val="0"/>
      </w:pPr>
      <w:r>
        <w:rPr>
          <w:rtl w:val="0"/>
        </w:rPr>
        <w:t>Ü</w:t>
      </w:r>
      <w:r>
        <w:rPr>
          <w:rtl w:val="0"/>
        </w:rPr>
        <w:t>berf</w:t>
      </w:r>
      <w:r>
        <w:rPr>
          <w:rtl w:val="0"/>
        </w:rPr>
        <w:t>ü</w:t>
      </w:r>
      <w:r>
        <w:rPr>
          <w:rtl w:val="0"/>
        </w:rPr>
        <w:t>hrungsfunktion f: Z x X -&gt; Z</w:t>
      </w:r>
    </w:p>
    <w:p>
      <w:pPr>
        <w:pStyle w:val="Aufzählung"/>
        <w:numPr>
          <w:ilvl w:val="0"/>
          <w:numId w:val="3"/>
        </w:numPr>
        <w:bidi w:val="0"/>
      </w:pPr>
      <w:r>
        <w:rPr>
          <w:rtl w:val="0"/>
        </w:rPr>
        <w:t>Ausgabefunktion g: Z x X -&gt; Y</w:t>
      </w:r>
    </w:p>
    <w:p>
      <w:pPr>
        <w:pStyle w:val="Frage"/>
        <w:bidi w:val="0"/>
      </w:pPr>
      <w:r>
        <w:rPr>
          <w:rtl w:val="0"/>
        </w:rPr>
        <w:t>Frage 4: Prozessmodelle k</w:t>
      </w:r>
      <w:r>
        <w:rPr>
          <w:rtl w:val="0"/>
          <w:lang w:val="sv-SE"/>
        </w:rPr>
        <w:t>ö</w:t>
      </w:r>
      <w:r>
        <w:rPr>
          <w:rtl w:val="0"/>
        </w:rPr>
        <w:t>nnen bzgl. des Zeitverlaufs als diskontinuierliche (zeitdiskrete) Systeme bzw. als kontinuierliche Systeme abgebildet werden, wobei lineare Systeme einen wichtigen Spezialfall darstellen. Diskutieren Sie die Unterschiede.</w:t>
      </w:r>
    </w:p>
    <w:p>
      <w:pPr>
        <w:pStyle w:val="Überschrift 1"/>
        <w:numPr>
          <w:ilvl w:val="0"/>
          <w:numId w:val="1"/>
        </w:numPr>
        <w:bidi w:val="0"/>
      </w:pPr>
      <w:r>
        <w:rPr>
          <w:rtl w:val="0"/>
        </w:rPr>
        <w:t>Prozessmodell</w:t>
      </w:r>
    </w:p>
    <w:p>
      <w:pPr>
        <w:pStyle w:val="Text"/>
        <w:bidi w:val="0"/>
      </w:pPr>
      <w:r>
        <w:rPr>
          <w:rFonts w:cs="Arial Unicode MS" w:eastAsia="Arial Unicode MS"/>
          <w:rtl w:val="0"/>
          <w:lang w:val="de-DE"/>
        </w:rPr>
        <w:t>Betrachtet man den in Aufgabe 1 gezeigten realen Prozess als System, so stellen die Messpunkte f</w:t>
      </w:r>
      <w:r>
        <w:rPr>
          <w:rFonts w:cs="Arial Unicode MS" w:eastAsia="Arial Unicode MS" w:hint="default"/>
          <w:rtl w:val="0"/>
        </w:rPr>
        <w:t>ü</w:t>
      </w:r>
      <w:r>
        <w:rPr>
          <w:rFonts w:cs="Arial Unicode MS" w:eastAsia="Arial Unicode MS"/>
          <w:rtl w:val="0"/>
          <w:lang w:val="de-DE"/>
        </w:rPr>
        <w:t>r die Eingangsgr</w:t>
      </w:r>
      <w:r>
        <w:rPr>
          <w:rFonts w:cs="Arial Unicode MS" w:eastAsia="Arial Unicode MS" w:hint="default"/>
          <w:rtl w:val="0"/>
          <w:lang w:val="de-DE"/>
        </w:rPr>
        <w:t>öß</w:t>
      </w:r>
      <w:r>
        <w:rPr>
          <w:rFonts w:cs="Arial Unicode MS" w:eastAsia="Arial Unicode MS"/>
          <w:rtl w:val="0"/>
          <w:lang w:val="de-DE"/>
        </w:rPr>
        <w:t>en des Prozessrechners den Systemausgang dar, und die Eingriffspunkte f</w:t>
      </w:r>
      <w:r>
        <w:rPr>
          <w:rFonts w:cs="Arial Unicode MS" w:eastAsia="Arial Unicode MS" w:hint="default"/>
          <w:rtl w:val="0"/>
        </w:rPr>
        <w:t>ü</w:t>
      </w:r>
      <w:r>
        <w:rPr>
          <w:rFonts w:cs="Arial Unicode MS" w:eastAsia="Arial Unicode MS"/>
          <w:rtl w:val="0"/>
          <w:lang w:val="de-DE"/>
        </w:rPr>
        <w:t>r die Aktoren den Systemeingang. Bei dieser Betrachtung wird das System aus der Perspektive des Prozessrechners bzw. der Regelung betrachtet.</w:t>
      </w:r>
    </w:p>
    <w:p>
      <w:pPr>
        <w:pStyle w:val="Text"/>
        <w:bidi w:val="0"/>
      </w:pPr>
      <w:r>
        <w:rPr>
          <w:rFonts w:cs="Arial Unicode MS" w:eastAsia="Arial Unicode MS"/>
          <w:rtl w:val="0"/>
          <w:lang w:val="de-DE"/>
        </w:rPr>
        <w:t>Die folgende Abbildung zeigt, wie sich durch Stimulation des realen Systems Informationen zur Bestimmung der Parameter des Prozessmodells gewinnen lassen.</w:t>
      </w:r>
    </w:p>
    <w:p>
      <w:pPr>
        <w:pStyle w:val="Text"/>
        <w:bidi w:val="0"/>
      </w:pPr>
    </w:p>
    <w:p>
      <w:pPr>
        <w:pStyle w:val="Text"/>
        <w:bidi w:val="0"/>
      </w:pPr>
      <w:r>
        <w:drawing>
          <wp:inline distT="0" distB="0" distL="0" distR="0">
            <wp:extent cx="4041807" cy="2794001"/>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Pasted Graphic 2.pdf"/>
                    <pic:cNvPicPr>
                      <a:picLocks noChangeAspect="1"/>
                    </pic:cNvPicPr>
                  </pic:nvPicPr>
                  <pic:blipFill>
                    <a:blip r:embed="rId5">
                      <a:extLst/>
                    </a:blip>
                    <a:stretch>
                      <a:fillRect/>
                    </a:stretch>
                  </pic:blipFill>
                  <pic:spPr>
                    <a:xfrm>
                      <a:off x="0" y="0"/>
                      <a:ext cx="4041807" cy="2794001"/>
                    </a:xfrm>
                    <a:prstGeom prst="rect">
                      <a:avLst/>
                    </a:prstGeom>
                    <a:ln w="12700" cap="flat">
                      <a:noFill/>
                      <a:miter lim="400000"/>
                    </a:ln>
                    <a:effectLst/>
                  </pic:spPr>
                </pic:pic>
              </a:graphicData>
            </a:graphic>
          </wp:inline>
        </w:drawing>
      </w:r>
    </w:p>
    <w:p>
      <w:pPr>
        <w:pStyle w:val="Text"/>
        <w:bidi w:val="0"/>
      </w:pPr>
    </w:p>
    <w:p>
      <w:pPr>
        <w:pStyle w:val="Frage"/>
        <w:bidi w:val="0"/>
      </w:pPr>
      <w:r>
        <w:rPr>
          <w:rtl w:val="0"/>
        </w:rPr>
        <w:t>Frage 1: Erl</w:t>
      </w:r>
      <w:r>
        <w:rPr>
          <w:rtl w:val="0"/>
        </w:rPr>
        <w:t>ä</w:t>
      </w:r>
      <w:r>
        <w:rPr>
          <w:rtl w:val="0"/>
        </w:rPr>
        <w:t>utern Sie die gezeigte Anordnung und ihre Funktionsweise.</w:t>
      </w:r>
    </w:p>
    <w:p>
      <w:pPr>
        <w:pStyle w:val="Frage"/>
        <w:bidi w:val="0"/>
      </w:pPr>
      <w:r>
        <w:rPr>
          <w:rtl w:val="0"/>
        </w:rPr>
        <w:t>Frage 2: Auf welche Weise l</w:t>
      </w:r>
      <w:r>
        <w:rPr>
          <w:rtl w:val="0"/>
        </w:rPr>
        <w:t>ä</w:t>
      </w:r>
      <w:r>
        <w:rPr>
          <w:rtl w:val="0"/>
        </w:rPr>
        <w:t>sst sich das Prozessmodell mathematisch beschreiben?</w:t>
      </w:r>
    </w:p>
    <w:p>
      <w:pPr>
        <w:pStyle w:val="Frage"/>
        <w:bidi w:val="0"/>
      </w:pPr>
      <w:r>
        <w:rPr>
          <w:rtl w:val="0"/>
        </w:rPr>
        <w:t>Frage 3: Welchen Einfluss haben St</w:t>
      </w:r>
      <w:r>
        <w:rPr>
          <w:rtl w:val="0"/>
          <w:lang w:val="sv-SE"/>
        </w:rPr>
        <w:t>ö</w:t>
      </w:r>
      <w:r>
        <w:rPr>
          <w:rtl w:val="0"/>
        </w:rPr>
        <w:t>rungen auf die Absch</w:t>
      </w:r>
      <w:r>
        <w:rPr>
          <w:rtl w:val="0"/>
        </w:rPr>
        <w:t>ä</w:t>
      </w:r>
      <w:r>
        <w:rPr>
          <w:rtl w:val="0"/>
        </w:rPr>
        <w:t>tzung der Modellparameter?</w:t>
      </w:r>
    </w:p>
    <w:p>
      <w:pPr>
        <w:pStyle w:val="Frage"/>
        <w:bidi w:val="0"/>
      </w:pPr>
      <w:r>
        <w:rPr>
          <w:rtl w:val="0"/>
        </w:rPr>
        <w:t>Frage 4: Welcher Zusammenhang zwischen den Messpunkten und den Zustandsgr</w:t>
      </w:r>
      <w:r>
        <w:rPr>
          <w:rtl w:val="0"/>
        </w:rPr>
        <w:t>öß</w:t>
      </w:r>
      <w:r>
        <w:rPr>
          <w:rtl w:val="0"/>
        </w:rPr>
        <w:t>en im Prozessmodell w</w:t>
      </w:r>
      <w:r>
        <w:rPr>
          <w:rtl w:val="0"/>
        </w:rPr>
        <w:t>ä</w:t>
      </w:r>
      <w:r>
        <w:rPr>
          <w:rtl w:val="0"/>
          <w:lang w:val="en-US"/>
        </w:rPr>
        <w:t>re w</w:t>
      </w:r>
      <w:r>
        <w:rPr>
          <w:rtl w:val="0"/>
        </w:rPr>
        <w:t>ü</w:t>
      </w:r>
      <w:r>
        <w:rPr>
          <w:rtl w:val="0"/>
        </w:rPr>
        <w:t>nschenswert, um des Messaufwand zu reduzieren?</w:t>
      </w:r>
    </w:p>
    <w:p>
      <w:pPr>
        <w:pStyle w:val="Überschrift 1"/>
        <w:numPr>
          <w:ilvl w:val="0"/>
          <w:numId w:val="1"/>
        </w:numPr>
        <w:bidi w:val="0"/>
      </w:pPr>
      <w:r>
        <w:rPr>
          <w:rtl w:val="0"/>
        </w:rPr>
        <w:t>Prozessablauf</w:t>
      </w:r>
    </w:p>
    <w:p>
      <w:pPr>
        <w:pStyle w:val="Text"/>
        <w:bidi w:val="0"/>
      </w:pPr>
      <w:r>
        <w:rPr>
          <w:rFonts w:cs="Arial Unicode MS" w:eastAsia="Arial Unicode MS"/>
          <w:rtl w:val="0"/>
          <w:lang w:val="de-DE"/>
        </w:rPr>
        <w:t>Die folgende Abbildung zeigt den zeitlichen Ablauf eines Prozesses.</w:t>
      </w:r>
    </w:p>
    <w:p>
      <w:pPr>
        <w:pStyle w:val="Frage"/>
        <w:bidi w:val="0"/>
      </w:pPr>
      <w:r>
        <w:rPr>
          <w:rtl w:val="0"/>
        </w:rPr>
        <w:t>Frage 1: Um welche Aktivit</w:t>
      </w:r>
      <w:r>
        <w:rPr>
          <w:rtl w:val="0"/>
        </w:rPr>
        <w:t>ä</w:t>
      </w:r>
      <w:r>
        <w:rPr>
          <w:rtl w:val="0"/>
        </w:rPr>
        <w:t>t handelt es sich? Was sind Anfangsprodukte und Endprodukte des Prozesses? Welches sind die beteiligten Akteure? Welches sind die beteiligten Objekte? Erl</w:t>
      </w:r>
      <w:r>
        <w:rPr>
          <w:rtl w:val="0"/>
        </w:rPr>
        <w:t>ä</w:t>
      </w:r>
      <w:r>
        <w:rPr>
          <w:rtl w:val="0"/>
        </w:rPr>
        <w:t>utern Sie den Ablauf des Prozesses.</w:t>
      </w:r>
    </w:p>
    <w:p>
      <w:pPr>
        <w:pStyle w:val="Frage"/>
        <w:bidi w:val="0"/>
      </w:pPr>
      <w:r>
        <w:rPr>
          <w:rtl w:val="0"/>
        </w:rPr>
        <w:t>Frage 2: Erl</w:t>
      </w:r>
      <w:r>
        <w:rPr>
          <w:rtl w:val="0"/>
        </w:rPr>
        <w:t>ä</w:t>
      </w:r>
      <w:r>
        <w:rPr>
          <w:rtl w:val="0"/>
        </w:rPr>
        <w:t>utern Sie die Komponenten der Darstellung: Wie sind einzelne Schritte im Ablauf (Aktionen) abgebildet? Wo gibt es Verzweigungen in parallele (nebenl</w:t>
      </w:r>
      <w:r>
        <w:rPr>
          <w:rtl w:val="0"/>
        </w:rPr>
        <w:t>ä</w:t>
      </w:r>
      <w:r>
        <w:rPr>
          <w:rtl w:val="0"/>
        </w:rPr>
        <w:t>ufige) Aktivit</w:t>
      </w:r>
      <w:r>
        <w:rPr>
          <w:rtl w:val="0"/>
        </w:rPr>
        <w:t>ä</w:t>
      </w:r>
      <w:r>
        <w:rPr>
          <w:rtl w:val="0"/>
        </w:rPr>
        <w:t>ten? Wo werden nebenl</w:t>
      </w:r>
      <w:r>
        <w:rPr>
          <w:rtl w:val="0"/>
        </w:rPr>
        <w:t>ä</w:t>
      </w:r>
      <w:r>
        <w:rPr>
          <w:rtl w:val="0"/>
        </w:rPr>
        <w:t>ufige Aktivit</w:t>
      </w:r>
      <w:r>
        <w:rPr>
          <w:rtl w:val="0"/>
        </w:rPr>
        <w:t>ä</w:t>
      </w:r>
      <w:r>
        <w:rPr>
          <w:rtl w:val="0"/>
        </w:rPr>
        <w:t>ten synchronisiert?</w:t>
      </w:r>
    </w:p>
    <w:p>
      <w:pPr>
        <w:pStyle w:val="Frage"/>
        <w:bidi w:val="0"/>
      </w:pPr>
      <w:r>
        <w:rPr>
          <w:rtl w:val="0"/>
        </w:rPr>
        <w:t xml:space="preserve">Frage 3: Einzelne Aktionen wie z.B. </w:t>
      </w:r>
      <w:r>
        <w:rPr>
          <w:rtl w:val="0"/>
        </w:rPr>
        <w:t>„</w:t>
      </w:r>
      <w:r>
        <w:rPr>
          <w:rtl w:val="0"/>
        </w:rPr>
        <w:t>Schleudern</w:t>
      </w:r>
      <w:r>
        <w:rPr>
          <w:rtl w:val="0"/>
        </w:rPr>
        <w:t xml:space="preserve">“ </w:t>
      </w:r>
      <w:r>
        <w:rPr>
          <w:rtl w:val="0"/>
        </w:rPr>
        <w:t>k</w:t>
      </w:r>
      <w:r>
        <w:rPr>
          <w:rtl w:val="0"/>
          <w:lang w:val="sv-SE"/>
        </w:rPr>
        <w:t>ö</w:t>
      </w:r>
      <w:r>
        <w:rPr>
          <w:rtl w:val="0"/>
        </w:rPr>
        <w:t>nnte man auch weiter detaillieren. Wie beispielsweise?</w:t>
      </w:r>
    </w:p>
    <w:p>
      <w:pPr>
        <w:pStyle w:val="Frage"/>
        <w:bidi w:val="0"/>
      </w:pPr>
      <w:r>
        <w:rPr>
          <w:rtl w:val="0"/>
        </w:rPr>
        <w:t xml:space="preserve">Frage 4: Ein weiterer Arbeitsgang </w:t>
      </w:r>
      <w:r>
        <w:rPr>
          <w:rtl w:val="0"/>
        </w:rPr>
        <w:t>„</w:t>
      </w:r>
      <w:r>
        <w:rPr>
          <w:rtl w:val="0"/>
        </w:rPr>
        <w:t>Sp</w:t>
      </w:r>
      <w:r>
        <w:rPr>
          <w:rtl w:val="0"/>
        </w:rPr>
        <w:t>ü</w:t>
      </w:r>
      <w:r>
        <w:rPr>
          <w:rtl w:val="0"/>
        </w:rPr>
        <w:t>len</w:t>
      </w:r>
      <w:r>
        <w:rPr>
          <w:rtl w:val="0"/>
        </w:rPr>
        <w:t xml:space="preserve">“ </w:t>
      </w:r>
      <w:r>
        <w:rPr>
          <w:rtl w:val="0"/>
        </w:rPr>
        <w:t>liesse sich erg</w:t>
      </w:r>
      <w:r>
        <w:rPr>
          <w:rtl w:val="0"/>
        </w:rPr>
        <w:t>ä</w:t>
      </w:r>
      <w:r>
        <w:rPr>
          <w:rtl w:val="0"/>
        </w:rPr>
        <w:t xml:space="preserve">nzen. Wie beispielsweise? </w:t>
      </w:r>
    </w:p>
    <w:p>
      <w:pPr>
        <w:pStyle w:val="Frage"/>
        <w:bidi w:val="0"/>
      </w:pPr>
      <w:r>
        <w:rPr>
          <w:rtl w:val="0"/>
        </w:rPr>
        <w:t>Frage 5: Versuchen Sie eine sinngem</w:t>
      </w:r>
      <w:r>
        <w:rPr>
          <w:rtl w:val="0"/>
        </w:rPr>
        <w:t>ä</w:t>
      </w:r>
      <w:r>
        <w:rPr>
          <w:rtl w:val="0"/>
        </w:rPr>
        <w:t>sse Darstellung f</w:t>
      </w:r>
      <w:r>
        <w:rPr>
          <w:rtl w:val="0"/>
        </w:rPr>
        <w:t>ü</w:t>
      </w:r>
      <w:r>
        <w:rPr>
          <w:rtl w:val="0"/>
        </w:rPr>
        <w:t>r den Prozessverlauf bei einem Kaffeautomaten. Falls Sie die Auswahl von Abl</w:t>
      </w:r>
      <w:r>
        <w:rPr>
          <w:rtl w:val="0"/>
        </w:rPr>
        <w:t>ä</w:t>
      </w:r>
      <w:r>
        <w:rPr>
          <w:rtl w:val="0"/>
        </w:rPr>
        <w:t>ufen abh</w:t>
      </w:r>
      <w:r>
        <w:rPr>
          <w:rtl w:val="0"/>
        </w:rPr>
        <w:t>ä</w:t>
      </w:r>
      <w:r>
        <w:rPr>
          <w:rtl w:val="0"/>
        </w:rPr>
        <w:t>ngig von Entscheidungen vorsehen, f</w:t>
      </w:r>
      <w:r>
        <w:rPr>
          <w:rtl w:val="0"/>
        </w:rPr>
        <w:t>ü</w:t>
      </w:r>
      <w:r>
        <w:rPr>
          <w:rtl w:val="0"/>
        </w:rPr>
        <w:t>hren Sie ein passendes grafisches Symbol ein (Entscheidungsknoten inklusive der Bedingungen f</w:t>
      </w:r>
      <w:r>
        <w:rPr>
          <w:rtl w:val="0"/>
        </w:rPr>
        <w:t>ü</w:t>
      </w:r>
      <w:r>
        <w:rPr>
          <w:rtl w:val="0"/>
        </w:rPr>
        <w:t>r  die Entscheidungen).</w:t>
      </w:r>
    </w:p>
    <w:p>
      <w:pPr>
        <w:pStyle w:val="Text"/>
        <w:bidi w:val="0"/>
      </w:pPr>
      <w:r>
        <w:drawing>
          <wp:inline distT="0" distB="0" distL="0" distR="0">
            <wp:extent cx="4438880" cy="4051301"/>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Pasted Graphic.pdf"/>
                    <pic:cNvPicPr>
                      <a:picLocks noChangeAspect="1"/>
                    </pic:cNvPicPr>
                  </pic:nvPicPr>
                  <pic:blipFill>
                    <a:blip r:embed="rId6">
                      <a:extLst/>
                    </a:blip>
                    <a:stretch>
                      <a:fillRect/>
                    </a:stretch>
                  </pic:blipFill>
                  <pic:spPr>
                    <a:xfrm>
                      <a:off x="0" y="0"/>
                      <a:ext cx="4438880" cy="4051301"/>
                    </a:xfrm>
                    <a:prstGeom prst="rect">
                      <a:avLst/>
                    </a:prstGeom>
                    <a:ln w="12700" cap="flat">
                      <a:noFill/>
                      <a:miter lim="400000"/>
                    </a:ln>
                    <a:effectLst/>
                  </pic:spPr>
                </pic:pic>
              </a:graphicData>
            </a:graphic>
          </wp:inline>
        </w:drawing>
      </w:r>
    </w:p>
    <w:p>
      <w:pPr>
        <w:pStyle w:val="Überschrift 1"/>
        <w:numPr>
          <w:ilvl w:val="0"/>
          <w:numId w:val="1"/>
        </w:numPr>
        <w:bidi w:val="0"/>
      </w:pPr>
      <w:r>
        <w:rPr>
          <w:rtl w:val="0"/>
        </w:rPr>
        <w:t>Prozesszust</w:t>
      </w:r>
      <w:r>
        <w:rPr>
          <w:rtl w:val="0"/>
        </w:rPr>
        <w:t>ä</w:t>
      </w:r>
      <w:r>
        <w:rPr>
          <w:rtl w:val="0"/>
        </w:rPr>
        <w:t>nde</w:t>
      </w:r>
    </w:p>
    <w:p>
      <w:pPr>
        <w:pStyle w:val="Text"/>
        <w:bidi w:val="0"/>
      </w:pPr>
      <w:r>
        <w:rPr>
          <w:rFonts w:cs="Arial Unicode MS" w:eastAsia="Arial Unicode MS"/>
          <w:rtl w:val="0"/>
          <w:lang w:val="de-DE"/>
        </w:rPr>
        <w:t>Eine andere Sicht auf den Prozess ist sein jeweiliger Zustand. Hierbei wird angenommen, dass das Verhalten des Prozesses je nach Zustand unterschiedlich ist. Zwar sind technische Prozesse oder Automaten nicht je nach Tagesform gut oder schlecht aufgelegt, jedoch reagiert beispielsweise ein Getr</w:t>
      </w:r>
      <w:r>
        <w:rPr>
          <w:rFonts w:cs="Arial Unicode MS" w:eastAsia="Arial Unicode MS" w:hint="default"/>
          <w:rtl w:val="0"/>
        </w:rPr>
        <w:t>ä</w:t>
      </w:r>
      <w:r>
        <w:rPr>
          <w:rFonts w:cs="Arial Unicode MS" w:eastAsia="Arial Unicode MS"/>
          <w:rtl w:val="0"/>
          <w:lang w:val="de-DE"/>
        </w:rPr>
        <w:t xml:space="preserve">nkeautomat oder Fahrkartenautomat in aller Regel anders, nachdem eine passende Summe Geld eingeworfen wurde. </w:t>
      </w:r>
    </w:p>
    <w:p>
      <w:pPr>
        <w:pStyle w:val="Frage"/>
        <w:bidi w:val="0"/>
      </w:pPr>
      <w:r>
        <w:rPr>
          <w:rtl w:val="0"/>
        </w:rPr>
        <w:t>Frage 1: Bei der Waschmaschine w</w:t>
      </w:r>
      <w:r>
        <w:rPr>
          <w:rtl w:val="0"/>
        </w:rPr>
        <w:t>ä</w:t>
      </w:r>
      <w:r>
        <w:rPr>
          <w:rtl w:val="0"/>
        </w:rPr>
        <w:t>ren die Zust</w:t>
      </w:r>
      <w:r>
        <w:rPr>
          <w:rtl w:val="0"/>
        </w:rPr>
        <w:t>ä</w:t>
      </w:r>
      <w:r>
        <w:rPr>
          <w:rtl w:val="0"/>
        </w:rPr>
        <w:t xml:space="preserve">nde beispielsweise </w:t>
      </w:r>
      <w:r>
        <w:rPr>
          <w:rtl w:val="0"/>
        </w:rPr>
        <w:t>„</w:t>
      </w:r>
      <w:r>
        <w:rPr>
          <w:rtl w:val="0"/>
        </w:rPr>
        <w:t>Wartend</w:t>
      </w:r>
      <w:r>
        <w:rPr>
          <w:rtl w:val="0"/>
        </w:rPr>
        <w:t>“</w:t>
      </w:r>
      <w:r>
        <w:rPr>
          <w:rtl w:val="0"/>
        </w:rPr>
        <w:t xml:space="preserve">, </w:t>
      </w:r>
      <w:r>
        <w:rPr>
          <w:rtl w:val="0"/>
        </w:rPr>
        <w:t>„</w:t>
      </w:r>
      <w:r>
        <w:rPr>
          <w:rtl w:val="0"/>
        </w:rPr>
        <w:t>Vorw</w:t>
      </w:r>
      <w:r>
        <w:rPr>
          <w:rtl w:val="0"/>
        </w:rPr>
        <w:t>ä</w:t>
      </w:r>
      <w:r>
        <w:rPr>
          <w:rtl w:val="0"/>
        </w:rPr>
        <w:t>sche</w:t>
      </w:r>
      <w:r>
        <w:rPr>
          <w:rtl w:val="0"/>
        </w:rPr>
        <w:t>“</w:t>
      </w:r>
      <w:r>
        <w:rPr>
          <w:rtl w:val="0"/>
        </w:rPr>
        <w:t xml:space="preserve">, </w:t>
      </w:r>
      <w:r>
        <w:rPr>
          <w:rtl w:val="0"/>
        </w:rPr>
        <w:t>„</w:t>
      </w:r>
      <w:r>
        <w:rPr>
          <w:rtl w:val="0"/>
        </w:rPr>
        <w:t>Hauptw</w:t>
      </w:r>
      <w:r>
        <w:rPr>
          <w:rtl w:val="0"/>
        </w:rPr>
        <w:t>ä</w:t>
      </w:r>
      <w:r>
        <w:rPr>
          <w:rtl w:val="0"/>
        </w:rPr>
        <w:t>sche</w:t>
      </w:r>
      <w:r>
        <w:rPr>
          <w:rtl w:val="0"/>
        </w:rPr>
        <w:t>“</w:t>
      </w:r>
      <w:r>
        <w:rPr>
          <w:rtl w:val="0"/>
        </w:rPr>
        <w:t xml:space="preserve">, </w:t>
      </w:r>
      <w:r>
        <w:rPr>
          <w:rtl w:val="0"/>
        </w:rPr>
        <w:t>„</w:t>
      </w:r>
      <w:r>
        <w:rPr>
          <w:rtl w:val="0"/>
        </w:rPr>
        <w:t>Sp</w:t>
      </w:r>
      <w:r>
        <w:rPr>
          <w:rtl w:val="0"/>
        </w:rPr>
        <w:t>ü</w:t>
      </w:r>
      <w:r>
        <w:rPr>
          <w:rtl w:val="0"/>
        </w:rPr>
        <w:t>len</w:t>
      </w:r>
      <w:r>
        <w:rPr>
          <w:rtl w:val="0"/>
        </w:rPr>
        <w:t>“</w:t>
      </w:r>
      <w:r>
        <w:rPr>
          <w:rtl w:val="0"/>
        </w:rPr>
        <w:t xml:space="preserve">, sowie </w:t>
      </w:r>
      <w:r>
        <w:rPr>
          <w:rtl w:val="0"/>
        </w:rPr>
        <w:t>„</w:t>
      </w:r>
      <w:r>
        <w:rPr>
          <w:rtl w:val="0"/>
        </w:rPr>
        <w:t>Schleudern</w:t>
      </w:r>
      <w:r>
        <w:rPr>
          <w:rtl w:val="0"/>
        </w:rPr>
        <w:t>“</w:t>
      </w:r>
      <w:r>
        <w:rPr>
          <w:rtl w:val="0"/>
        </w:rPr>
        <w:t>. Geben Sie die Zust</w:t>
      </w:r>
      <w:r>
        <w:rPr>
          <w:rtl w:val="0"/>
        </w:rPr>
        <w:t>ä</w:t>
      </w:r>
      <w:r>
        <w:rPr>
          <w:rtl w:val="0"/>
        </w:rPr>
        <w:t>nde und Zustands-</w:t>
      </w:r>
      <w:r>
        <w:rPr>
          <w:rtl w:val="0"/>
        </w:rPr>
        <w:t>ü</w:t>
      </w:r>
      <w:r>
        <w:rPr>
          <w:rtl w:val="0"/>
        </w:rPr>
        <w:t>berg</w:t>
      </w:r>
      <w:r>
        <w:rPr>
          <w:rtl w:val="0"/>
        </w:rPr>
        <w:t>ä</w:t>
      </w:r>
      <w:r>
        <w:rPr>
          <w:rtl w:val="0"/>
        </w:rPr>
        <w:t>nge in einem Diagramm wieder.</w:t>
      </w:r>
    </w:p>
    <w:p>
      <w:pPr>
        <w:pStyle w:val="Frage"/>
        <w:bidi w:val="0"/>
      </w:pPr>
      <w:r>
        <w:rPr>
          <w:rtl w:val="0"/>
        </w:rPr>
        <w:t>Frage 2: Die folgende Abbildung zeigt die Zust</w:t>
      </w:r>
      <w:r>
        <w:rPr>
          <w:rtl w:val="0"/>
        </w:rPr>
        <w:t>ä</w:t>
      </w:r>
      <w:r>
        <w:rPr>
          <w:rtl w:val="0"/>
        </w:rPr>
        <w:t>nde und Zustands</w:t>
      </w:r>
      <w:r>
        <w:rPr>
          <w:rtl w:val="0"/>
        </w:rPr>
        <w:t>ü</w:t>
      </w:r>
      <w:r>
        <w:rPr>
          <w:rtl w:val="0"/>
        </w:rPr>
        <w:t>berg</w:t>
      </w:r>
      <w:r>
        <w:rPr>
          <w:rtl w:val="0"/>
        </w:rPr>
        <w:t>ä</w:t>
      </w:r>
      <w:r>
        <w:rPr>
          <w:rtl w:val="0"/>
          <w:lang w:val="da-DK"/>
        </w:rPr>
        <w:t>nge f</w:t>
      </w:r>
      <w:r>
        <w:rPr>
          <w:rtl w:val="0"/>
        </w:rPr>
        <w:t>ü</w:t>
      </w:r>
      <w:r>
        <w:rPr>
          <w:rtl w:val="0"/>
        </w:rPr>
        <w:t>r einen Getr</w:t>
      </w:r>
      <w:r>
        <w:rPr>
          <w:rtl w:val="0"/>
        </w:rPr>
        <w:t>ä</w:t>
      </w:r>
      <w:r>
        <w:rPr>
          <w:rtl w:val="0"/>
        </w:rPr>
        <w:t>nkeautomaten. Erl</w:t>
      </w:r>
      <w:r>
        <w:rPr>
          <w:rtl w:val="0"/>
        </w:rPr>
        <w:t>ä</w:t>
      </w:r>
      <w:r>
        <w:rPr>
          <w:rtl w:val="0"/>
        </w:rPr>
        <w:t>utern Sie die Abbildung.</w:t>
      </w:r>
    </w:p>
    <w:p>
      <w:pPr>
        <w:pStyle w:val="Frage"/>
        <w:bidi w:val="0"/>
      </w:pPr>
      <w:r>
        <w:rPr>
          <w:rtl w:val="0"/>
        </w:rPr>
        <w:t>Frage 3: Identifizieren Sie die grafischen Komponenten: Wie sind Zust</w:t>
      </w:r>
      <w:r>
        <w:rPr>
          <w:rtl w:val="0"/>
        </w:rPr>
        <w:t>ä</w:t>
      </w:r>
      <w:r>
        <w:rPr>
          <w:rtl w:val="0"/>
        </w:rPr>
        <w:t>nde gekennzeichnet? Wie sind Zustands</w:t>
      </w:r>
      <w:r>
        <w:rPr>
          <w:rtl w:val="0"/>
        </w:rPr>
        <w:t>ü</w:t>
      </w:r>
      <w:r>
        <w:rPr>
          <w:rtl w:val="0"/>
        </w:rPr>
        <w:t>berg</w:t>
      </w:r>
      <w:r>
        <w:rPr>
          <w:rtl w:val="0"/>
        </w:rPr>
        <w:t>ä</w:t>
      </w:r>
      <w:r>
        <w:rPr>
          <w:rtl w:val="0"/>
        </w:rPr>
        <w:t>nge (Transitionen) gekennzeichnet? Welche Aktivit</w:t>
      </w:r>
      <w:r>
        <w:rPr>
          <w:rtl w:val="0"/>
        </w:rPr>
        <w:t>ä</w:t>
      </w:r>
      <w:r>
        <w:rPr>
          <w:rtl w:val="0"/>
        </w:rPr>
        <w:t>ten werden innerhalb der Zust</w:t>
      </w:r>
      <w:r>
        <w:rPr>
          <w:rtl w:val="0"/>
        </w:rPr>
        <w:t>ä</w:t>
      </w:r>
      <w:r>
        <w:rPr>
          <w:rtl w:val="0"/>
        </w:rPr>
        <w:t>nde ausgef</w:t>
      </w:r>
      <w:r>
        <w:rPr>
          <w:rtl w:val="0"/>
        </w:rPr>
        <w:t>ü</w:t>
      </w:r>
      <w:r>
        <w:rPr>
          <w:rtl w:val="0"/>
        </w:rPr>
        <w:t>hrt? Wann erfolgen Zustandswechsel?</w:t>
      </w:r>
    </w:p>
    <w:p>
      <w:pPr>
        <w:pStyle w:val="Frage"/>
        <w:bidi w:val="0"/>
      </w:pPr>
      <w:r>
        <w:rPr>
          <w:rtl w:val="0"/>
        </w:rPr>
        <w:t>Frage 4: Das Diagramm ist in der dargestellten Form wenig praxistauglich: Der Getr</w:t>
      </w:r>
      <w:r>
        <w:rPr>
          <w:rtl w:val="0"/>
        </w:rPr>
        <w:t>ä</w:t>
      </w:r>
      <w:r>
        <w:rPr>
          <w:rtl w:val="0"/>
        </w:rPr>
        <w:t>nke-automat verbleibt bei einer unzureichenden Zahlung f</w:t>
      </w:r>
      <w:r>
        <w:rPr>
          <w:rtl w:val="0"/>
        </w:rPr>
        <w:t>ü</w:t>
      </w:r>
      <w:r>
        <w:rPr>
          <w:rtl w:val="0"/>
        </w:rPr>
        <w:t>r unbegrenzte Zeit im Zustand kassierend. Auch fehlt eine Abbruchm</w:t>
      </w:r>
      <w:r>
        <w:rPr>
          <w:rtl w:val="0"/>
          <w:lang w:val="sv-SE"/>
        </w:rPr>
        <w:t>ö</w:t>
      </w:r>
      <w:r>
        <w:rPr>
          <w:rtl w:val="0"/>
        </w:rPr>
        <w:t>glichkeit durch den Benutzer. Erg</w:t>
      </w:r>
      <w:r>
        <w:rPr>
          <w:rtl w:val="0"/>
        </w:rPr>
        <w:t>ä</w:t>
      </w:r>
      <w:r>
        <w:rPr>
          <w:rtl w:val="0"/>
        </w:rPr>
        <w:t>nzen Sie das Diagramm.</w:t>
      </w:r>
    </w:p>
    <w:p>
      <w:pPr>
        <w:pStyle w:val="Frage"/>
        <w:bidi w:val="0"/>
      </w:pPr>
      <w:r>
        <w:drawing>
          <wp:inline distT="0" distB="0" distL="0" distR="0">
            <wp:extent cx="5036500" cy="2132767"/>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Pasted Graphic.pdf"/>
                    <pic:cNvPicPr>
                      <a:picLocks noChangeAspect="1"/>
                    </pic:cNvPicPr>
                  </pic:nvPicPr>
                  <pic:blipFill>
                    <a:blip r:embed="rId7">
                      <a:extLst/>
                    </a:blip>
                    <a:stretch>
                      <a:fillRect/>
                    </a:stretch>
                  </pic:blipFill>
                  <pic:spPr>
                    <a:xfrm>
                      <a:off x="0" y="0"/>
                      <a:ext cx="5036500" cy="2132767"/>
                    </a:xfrm>
                    <a:prstGeom prst="rect">
                      <a:avLst/>
                    </a:prstGeom>
                    <a:ln w="12700" cap="flat">
                      <a:noFill/>
                      <a:miter lim="400000"/>
                    </a:ln>
                    <a:effectLst/>
                  </pic:spPr>
                </pic:pic>
              </a:graphicData>
            </a:graphic>
          </wp:inline>
        </w:drawing>
      </w:r>
    </w:p>
    <w:p>
      <w:pPr>
        <w:pStyle w:val="Überschrift 1"/>
        <w:numPr>
          <w:ilvl w:val="0"/>
          <w:numId w:val="1"/>
        </w:numPr>
        <w:bidi w:val="0"/>
      </w:pPr>
      <w:r>
        <w:rPr>
          <w:rtl w:val="0"/>
        </w:rPr>
        <w:t>Echtzeitverhalten</w:t>
      </w:r>
    </w:p>
    <w:p>
      <w:pPr>
        <w:pStyle w:val="Text"/>
        <w:bidi w:val="0"/>
      </w:pPr>
      <w:r>
        <w:rPr>
          <w:rFonts w:cs="Arial Unicode MS" w:eastAsia="Arial Unicode MS"/>
          <w:rtl w:val="0"/>
          <w:lang w:val="de-DE"/>
        </w:rPr>
        <w:t>Bei Betrachtung der in Aufgabe 1 gezeigten Abbildung muss der Prozessrechner zeitlich angemessen in das Prozessgeschehen eingreifen, wenn er Wirkung zeigen soll.</w:t>
      </w:r>
    </w:p>
    <w:p>
      <w:pPr>
        <w:pStyle w:val="Frage"/>
        <w:bidi w:val="0"/>
      </w:pPr>
      <w:r>
        <w:rPr>
          <w:rtl w:val="0"/>
        </w:rPr>
        <w:t>Frage 1: Wie w</w:t>
      </w:r>
      <w:r>
        <w:rPr>
          <w:rtl w:val="0"/>
        </w:rPr>
        <w:t>ü</w:t>
      </w:r>
      <w:r>
        <w:rPr>
          <w:rtl w:val="0"/>
        </w:rPr>
        <w:t xml:space="preserve">rden Sie den Begriff </w:t>
      </w:r>
      <w:r>
        <w:rPr>
          <w:rtl w:val="0"/>
        </w:rPr>
        <w:t>„</w:t>
      </w:r>
      <w:r>
        <w:rPr>
          <w:rtl w:val="0"/>
        </w:rPr>
        <w:t>Echtzeitverhalten</w:t>
      </w:r>
      <w:r>
        <w:rPr>
          <w:rtl w:val="0"/>
        </w:rPr>
        <w:t xml:space="preserve">“ </w:t>
      </w:r>
      <w:r>
        <w:rPr>
          <w:rtl w:val="0"/>
        </w:rPr>
        <w:t>als Anforderung an den Prozess-rechner definieren?</w:t>
      </w:r>
    </w:p>
    <w:p>
      <w:pPr>
        <w:pStyle w:val="Frage"/>
        <w:bidi w:val="0"/>
      </w:pPr>
      <w:r>
        <w:rPr>
          <w:rtl w:val="0"/>
        </w:rPr>
        <w:t>Frage 2: Was w</w:t>
      </w:r>
      <w:r>
        <w:rPr>
          <w:rtl w:val="0"/>
        </w:rPr>
        <w:t>ü</w:t>
      </w:r>
      <w:r>
        <w:rPr>
          <w:rtl w:val="0"/>
        </w:rPr>
        <w:t xml:space="preserve">rden Sie unter dem Begriff </w:t>
      </w:r>
      <w:r>
        <w:rPr>
          <w:rtl w:val="0"/>
        </w:rPr>
        <w:t>„</w:t>
      </w:r>
      <w:r>
        <w:rPr>
          <w:rtl w:val="0"/>
        </w:rPr>
        <w:t>definierte Antwortzeiten</w:t>
      </w:r>
      <w:r>
        <w:rPr>
          <w:rtl w:val="0"/>
        </w:rPr>
        <w:t xml:space="preserve">“ </w:t>
      </w:r>
      <w:r>
        <w:rPr>
          <w:rtl w:val="0"/>
        </w:rPr>
        <w:t>verstehen?</w:t>
      </w:r>
    </w:p>
    <w:p>
      <w:pPr>
        <w:pStyle w:val="Frage"/>
        <w:bidi w:val="0"/>
      </w:pPr>
      <w:r>
        <w:rPr>
          <w:rtl w:val="0"/>
        </w:rPr>
        <w:t>Frage 3: Welche Anforderungen an Antwortzeiten ergeben sich f</w:t>
      </w:r>
      <w:r>
        <w:rPr>
          <w:rtl w:val="0"/>
        </w:rPr>
        <w:t>ü</w:t>
      </w:r>
      <w:r>
        <w:rPr>
          <w:rtl w:val="0"/>
        </w:rPr>
        <w:t>r folgende Beispiele: phasengenaue Drehzahlregelung, Steuerung eines Fahrzeugs, Steuerung der Bewegung einer Fr</w:t>
      </w:r>
      <w:r>
        <w:rPr>
          <w:rtl w:val="0"/>
        </w:rPr>
        <w:t>ä</w:t>
      </w:r>
      <w:r>
        <w:rPr>
          <w:rtl w:val="0"/>
        </w:rPr>
        <w:t>smaschine (Werkst</w:t>
      </w:r>
      <w:r>
        <w:rPr>
          <w:rtl w:val="0"/>
        </w:rPr>
        <w:t>ü</w:t>
      </w:r>
      <w:r>
        <w:rPr>
          <w:rtl w:val="0"/>
        </w:rPr>
        <w:t>ck gegen Werkzeug)?</w:t>
      </w:r>
    </w:p>
    <w:p>
      <w:pPr>
        <w:pStyle w:val="Frage"/>
        <w:bidi w:val="0"/>
      </w:pPr>
      <w:r>
        <w:rPr>
          <w:rtl w:val="0"/>
        </w:rPr>
        <w:t>Frage 4: Diskutieren Sie die technische Umsetzung im Prozessrechner bzgl. Prozessabbild, Anwendung, Betriebssystem, Aktualisierung des Prozessabbildes, Steuereingriffe. Welches sind die kritischen Stellen?</w:t>
      </w:r>
    </w:p>
    <w:p>
      <w:pPr>
        <w:pStyle w:val="Überschrift 1"/>
        <w:numPr>
          <w:ilvl w:val="0"/>
          <w:numId w:val="1"/>
        </w:numPr>
        <w:bidi w:val="0"/>
      </w:pPr>
      <w:r>
        <w:rPr>
          <w:rtl w:val="0"/>
        </w:rPr>
        <w:t>Ger</w:t>
      </w:r>
      <w:r>
        <w:rPr>
          <w:rtl w:val="0"/>
        </w:rPr>
        <w:t>ä</w:t>
      </w:r>
      <w:r>
        <w:rPr>
          <w:rtl w:val="0"/>
        </w:rPr>
        <w:t>teschnittstellen</w:t>
      </w:r>
    </w:p>
    <w:p>
      <w:pPr>
        <w:pStyle w:val="Text"/>
        <w:bidi w:val="0"/>
      </w:pPr>
      <w:r>
        <w:rPr>
          <w:rFonts w:cs="Arial Unicode MS" w:eastAsia="Arial Unicode MS"/>
          <w:rtl w:val="0"/>
          <w:lang w:val="de-DE"/>
        </w:rPr>
        <w:t xml:space="preserve">Folgende Abbildung zeigt eine </w:t>
      </w:r>
      <w:r>
        <w:rPr>
          <w:rFonts w:cs="Arial Unicode MS" w:eastAsia="Arial Unicode MS" w:hint="default"/>
          <w:rtl w:val="0"/>
          <w:lang w:val="de-DE"/>
        </w:rPr>
        <w:t>Ü</w:t>
      </w:r>
      <w:r>
        <w:rPr>
          <w:rFonts w:cs="Arial Unicode MS" w:eastAsia="Arial Unicode MS"/>
          <w:rtl w:val="0"/>
          <w:lang w:val="de-DE"/>
        </w:rPr>
        <w:t xml:space="preserve">bersicht </w:t>
      </w:r>
      <w:r>
        <w:rPr>
          <w:rFonts w:cs="Arial Unicode MS" w:eastAsia="Arial Unicode MS" w:hint="default"/>
          <w:rtl w:val="0"/>
        </w:rPr>
        <w:t>ü</w:t>
      </w:r>
      <w:r>
        <w:rPr>
          <w:rFonts w:cs="Arial Unicode MS" w:eastAsia="Arial Unicode MS"/>
          <w:rtl w:val="0"/>
          <w:lang w:val="de-DE"/>
        </w:rPr>
        <w:t>ber die im Manuskript (siehe Literatur (1)) in den Abschnitten 1.5.1 und 1.5.2 diskutierten Ger</w:t>
      </w:r>
      <w:r>
        <w:rPr>
          <w:rFonts w:cs="Arial Unicode MS" w:eastAsia="Arial Unicode MS" w:hint="default"/>
          <w:rtl w:val="0"/>
        </w:rPr>
        <w:t>ä</w:t>
      </w:r>
      <w:r>
        <w:rPr>
          <w:rFonts w:cs="Arial Unicode MS" w:eastAsia="Arial Unicode MS"/>
          <w:rtl w:val="0"/>
          <w:lang w:val="de-DE"/>
        </w:rPr>
        <w:t xml:space="preserve">teschnittstellen, die entweder </w:t>
      </w:r>
      <w:r>
        <w:rPr>
          <w:rFonts w:cs="Arial Unicode MS" w:eastAsia="Arial Unicode MS" w:hint="default"/>
          <w:rtl w:val="0"/>
        </w:rPr>
        <w:t>ü</w:t>
      </w:r>
      <w:r>
        <w:rPr>
          <w:rFonts w:cs="Arial Unicode MS" w:eastAsia="Arial Unicode MS"/>
          <w:rtl w:val="0"/>
          <w:lang w:val="de-DE"/>
        </w:rPr>
        <w:t>ber Ger</w:t>
      </w:r>
      <w:r>
        <w:rPr>
          <w:rFonts w:cs="Arial Unicode MS" w:eastAsia="Arial Unicode MS" w:hint="default"/>
          <w:rtl w:val="0"/>
        </w:rPr>
        <w:t>ä</w:t>
      </w:r>
      <w:r>
        <w:rPr>
          <w:rFonts w:cs="Arial Unicode MS" w:eastAsia="Arial Unicode MS"/>
          <w:rtl w:val="0"/>
          <w:lang w:val="de-DE"/>
        </w:rPr>
        <w:t xml:space="preserve">te-register realisiert werden, bzw. </w:t>
      </w:r>
      <w:r>
        <w:rPr>
          <w:rFonts w:cs="Arial Unicode MS" w:eastAsia="Arial Unicode MS" w:hint="default"/>
          <w:rtl w:val="0"/>
        </w:rPr>
        <w:t>ü</w:t>
      </w:r>
      <w:r>
        <w:rPr>
          <w:rFonts w:cs="Arial Unicode MS" w:eastAsia="Arial Unicode MS"/>
          <w:rtl w:val="0"/>
        </w:rPr>
        <w:t>ber Parallelports.</w:t>
      </w:r>
    </w:p>
    <w:p>
      <w:pPr>
        <w:pStyle w:val="Text"/>
        <w:bidi w:val="0"/>
      </w:pPr>
    </w:p>
    <w:p>
      <w:pPr>
        <w:pStyle w:val="Frage"/>
        <w:bidi w:val="0"/>
      </w:pPr>
      <w:r>
        <w:drawing>
          <wp:inline distT="0" distB="0" distL="0" distR="0">
            <wp:extent cx="5396499" cy="1707753"/>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Pasted Graphic 1.pdf"/>
                    <pic:cNvPicPr>
                      <a:picLocks noChangeAspect="1"/>
                    </pic:cNvPicPr>
                  </pic:nvPicPr>
                  <pic:blipFill>
                    <a:blip r:embed="rId8">
                      <a:extLst/>
                    </a:blip>
                    <a:stretch>
                      <a:fillRect/>
                    </a:stretch>
                  </pic:blipFill>
                  <pic:spPr>
                    <a:xfrm>
                      <a:off x="0" y="0"/>
                      <a:ext cx="5396499" cy="1707753"/>
                    </a:xfrm>
                    <a:prstGeom prst="rect">
                      <a:avLst/>
                    </a:prstGeom>
                    <a:ln w="12700" cap="flat">
                      <a:noFill/>
                      <a:miter lim="400000"/>
                    </a:ln>
                    <a:effectLst/>
                  </pic:spPr>
                </pic:pic>
              </a:graphicData>
            </a:graphic>
          </wp:inline>
        </w:drawing>
      </w:r>
    </w:p>
    <w:p>
      <w:pPr>
        <w:pStyle w:val="Frage"/>
        <w:bidi w:val="0"/>
      </w:pPr>
    </w:p>
    <w:p>
      <w:pPr>
        <w:pStyle w:val="Frage"/>
        <w:bidi w:val="0"/>
      </w:pPr>
      <w:r>
        <w:rPr>
          <w:rtl w:val="0"/>
        </w:rPr>
        <w:t>Frage 1: Erl</w:t>
      </w:r>
      <w:r>
        <w:rPr>
          <w:rtl w:val="0"/>
        </w:rPr>
        <w:t>ä</w:t>
      </w:r>
      <w:r>
        <w:rPr>
          <w:rtl w:val="0"/>
        </w:rPr>
        <w:t>utern Sie die in der Abbildung gezeigten Komponenten und ihr Zusammenspiel.</w:t>
      </w:r>
    </w:p>
    <w:p>
      <w:pPr>
        <w:pStyle w:val="Frage"/>
        <w:bidi w:val="0"/>
      </w:pPr>
      <w:r>
        <w:rPr>
          <w:rtl w:val="0"/>
        </w:rPr>
        <w:t>Frage 2: Erl</w:t>
      </w:r>
      <w:r>
        <w:rPr>
          <w:rtl w:val="0"/>
        </w:rPr>
        <w:t>ä</w:t>
      </w:r>
      <w:r>
        <w:rPr>
          <w:rtl w:val="0"/>
        </w:rPr>
        <w:t>utern Sie folgende Konzepte: (1) spezielle EA-Register mit eigenem Adressbereich bzw. (2) EA-Register im Adressraum des Arbeitsspeichers (memory mapped I/O)</w:t>
      </w:r>
    </w:p>
    <w:p>
      <w:pPr>
        <w:pStyle w:val="Frage"/>
        <w:bidi w:val="0"/>
      </w:pPr>
      <w:r>
        <w:rPr>
          <w:rtl w:val="0"/>
        </w:rPr>
        <w:t>Frage 3: Erl</w:t>
      </w:r>
      <w:r>
        <w:rPr>
          <w:rtl w:val="0"/>
        </w:rPr>
        <w:t>ä</w:t>
      </w:r>
      <w:r>
        <w:rPr>
          <w:rtl w:val="0"/>
        </w:rPr>
        <w:t>utern Sie folgende Konzepte: (1) programmgesteuertes Ein- und Auslesen der EA-Register bzw. (2) ger</w:t>
      </w:r>
      <w:r>
        <w:rPr>
          <w:rtl w:val="0"/>
        </w:rPr>
        <w:t>ä</w:t>
      </w:r>
      <w:r>
        <w:rPr>
          <w:rtl w:val="0"/>
        </w:rPr>
        <w:t xml:space="preserve">tegesteuertes Ein- und Auslesen der EA-Register (DMA: Direct Memory Access). </w:t>
      </w:r>
    </w:p>
    <w:p>
      <w:pPr>
        <w:pStyle w:val="Frage"/>
        <w:bidi w:val="0"/>
      </w:pPr>
      <w:r>
        <w:rPr>
          <w:rtl w:val="0"/>
        </w:rPr>
        <w:t>Frage 4: Eine Alternative zu den EA-Registern ist der Anschluss von Ger</w:t>
      </w:r>
      <w:r>
        <w:rPr>
          <w:rtl w:val="0"/>
        </w:rPr>
        <w:t>ä</w:t>
      </w:r>
      <w:r>
        <w:rPr>
          <w:rtl w:val="0"/>
        </w:rPr>
        <w:t xml:space="preserve">ten </w:t>
      </w:r>
      <w:r>
        <w:rPr>
          <w:rtl w:val="0"/>
        </w:rPr>
        <w:t>ü</w:t>
      </w:r>
      <w:r>
        <w:rPr>
          <w:rtl w:val="0"/>
        </w:rPr>
        <w:t xml:space="preserve">ber Parallelports (sofern der Prozessor </w:t>
      </w:r>
      <w:r>
        <w:rPr>
          <w:rtl w:val="0"/>
        </w:rPr>
        <w:t>ü</w:t>
      </w:r>
      <w:r>
        <w:rPr>
          <w:rtl w:val="0"/>
        </w:rPr>
        <w:t>ber General Purpose IO Ports verf</w:t>
      </w:r>
      <w:r>
        <w:rPr>
          <w:rtl w:val="0"/>
        </w:rPr>
        <w:t>ü</w:t>
      </w:r>
      <w:r>
        <w:rPr>
          <w:rtl w:val="0"/>
        </w:rPr>
        <w:t>gt). Erl</w:t>
      </w:r>
      <w:r>
        <w:rPr>
          <w:rtl w:val="0"/>
        </w:rPr>
        <w:t>ä</w:t>
      </w:r>
      <w:r>
        <w:rPr>
          <w:rtl w:val="0"/>
        </w:rPr>
        <w:t>utern Sie das Funktionsprinzip im Vergleich zu den bisher diskutierten Verfahren (Fragen 2 und 3).</w:t>
      </w:r>
    </w:p>
    <w:p>
      <w:pPr>
        <w:pStyle w:val="Frage"/>
        <w:bidi w:val="0"/>
      </w:pPr>
      <w:r>
        <w:rPr>
          <w:rtl w:val="0"/>
        </w:rPr>
        <w:t>Frage 5: Was ist in allen bisher diskutierten F</w:t>
      </w:r>
      <w:r>
        <w:rPr>
          <w:rtl w:val="0"/>
        </w:rPr>
        <w:t>ä</w:t>
      </w:r>
      <w:r>
        <w:rPr>
          <w:rtl w:val="0"/>
        </w:rPr>
        <w:t>llen (Fragen 2, 3 und 4) Ergebnis der Interaktionen mit EA-Ger</w:t>
      </w:r>
      <w:r>
        <w:rPr>
          <w:rtl w:val="0"/>
        </w:rPr>
        <w:t>ä</w:t>
      </w:r>
      <w:r>
        <w:rPr>
          <w:rtl w:val="0"/>
        </w:rPr>
        <w:t>ten aus Sicht des Prozessors (Stichwort: Arbeitsspeicher)?</w:t>
      </w:r>
    </w:p>
    <w:p>
      <w:pPr>
        <w:pStyle w:val="Überschrift 1"/>
        <w:numPr>
          <w:ilvl w:val="0"/>
          <w:numId w:val="1"/>
        </w:numPr>
        <w:bidi w:val="0"/>
      </w:pPr>
      <w:r>
        <w:rPr>
          <w:rtl w:val="0"/>
        </w:rPr>
        <w:t>Unterbrechungen durch Alarme</w:t>
      </w:r>
    </w:p>
    <w:p>
      <w:pPr>
        <w:pStyle w:val="Text"/>
        <w:bidi w:val="0"/>
      </w:pPr>
      <w:r>
        <w:rPr>
          <w:rFonts w:cs="Arial Unicode MS" w:eastAsia="Arial Unicode MS"/>
          <w:rtl w:val="0"/>
          <w:lang w:val="de-DE"/>
        </w:rPr>
        <w:t>Ger</w:t>
      </w:r>
      <w:r>
        <w:rPr>
          <w:rFonts w:cs="Arial Unicode MS" w:eastAsia="Arial Unicode MS" w:hint="default"/>
          <w:rtl w:val="0"/>
        </w:rPr>
        <w:t>ä</w:t>
      </w:r>
      <w:r>
        <w:rPr>
          <w:rFonts w:cs="Arial Unicode MS" w:eastAsia="Arial Unicode MS"/>
          <w:rtl w:val="0"/>
          <w:lang w:val="de-DE"/>
        </w:rPr>
        <w:t>te kommunizieren Status</w:t>
      </w:r>
      <w:r>
        <w:rPr>
          <w:rFonts w:cs="Arial Unicode MS" w:eastAsia="Arial Unicode MS" w:hint="default"/>
          <w:rtl w:val="0"/>
        </w:rPr>
        <w:t>ä</w:t>
      </w:r>
      <w:r>
        <w:rPr>
          <w:rFonts w:cs="Arial Unicode MS" w:eastAsia="Arial Unicode MS"/>
          <w:rtl w:val="0"/>
          <w:lang w:val="de-DE"/>
        </w:rPr>
        <w:t>nderungen als Alarme (engl. Interrupt) an den Prozessor. Je nach Priorit</w:t>
      </w:r>
      <w:r>
        <w:rPr>
          <w:rFonts w:cs="Arial Unicode MS" w:eastAsia="Arial Unicode MS" w:hint="default"/>
          <w:rtl w:val="0"/>
        </w:rPr>
        <w:t>ä</w:t>
      </w:r>
      <w:r>
        <w:rPr>
          <w:rFonts w:cs="Arial Unicode MS" w:eastAsia="Arial Unicode MS"/>
          <w:rtl w:val="0"/>
          <w:lang w:val="de-DE"/>
        </w:rPr>
        <w:t>t des Alarms unterbricht der Prozessor seine laufende T</w:t>
      </w:r>
      <w:r>
        <w:rPr>
          <w:rFonts w:cs="Arial Unicode MS" w:eastAsia="Arial Unicode MS" w:hint="default"/>
          <w:rtl w:val="0"/>
        </w:rPr>
        <w:t>ä</w:t>
      </w:r>
      <w:r>
        <w:rPr>
          <w:rFonts w:cs="Arial Unicode MS" w:eastAsia="Arial Unicode MS"/>
          <w:rtl w:val="0"/>
          <w:lang w:val="de-DE"/>
        </w:rPr>
        <w:t>tigkeit und f</w:t>
      </w:r>
      <w:r>
        <w:rPr>
          <w:rFonts w:cs="Arial Unicode MS" w:eastAsia="Arial Unicode MS" w:hint="default"/>
          <w:rtl w:val="0"/>
        </w:rPr>
        <w:t>ü</w:t>
      </w:r>
      <w:r>
        <w:rPr>
          <w:rFonts w:cs="Arial Unicode MS" w:eastAsia="Arial Unicode MS"/>
          <w:rtl w:val="0"/>
          <w:lang w:val="de-DE"/>
        </w:rPr>
        <w:t>gt eine Routine zur Alarmbehandlung aus. Bild 1.21 in Abschnitt 1.5.3 des Vorlesungsmanuskript (siehe Literatur (1)) zeigt den Zeitverlauf einer solchen Unterbrechung.</w:t>
      </w:r>
    </w:p>
    <w:p>
      <w:pPr>
        <w:pStyle w:val="Frage"/>
        <w:bidi w:val="0"/>
      </w:pPr>
      <w:r>
        <w:rPr>
          <w:rtl w:val="0"/>
        </w:rPr>
        <w:t>Frage 1: Erl</w:t>
      </w:r>
      <w:r>
        <w:rPr>
          <w:rtl w:val="0"/>
        </w:rPr>
        <w:t>ä</w:t>
      </w:r>
      <w:r>
        <w:rPr>
          <w:rtl w:val="0"/>
        </w:rPr>
        <w:t>utern Sie die in Bild 1.21 gezeigten Zusammenh</w:t>
      </w:r>
      <w:r>
        <w:rPr>
          <w:rtl w:val="0"/>
        </w:rPr>
        <w:t>ä</w:t>
      </w:r>
      <w:r>
        <w:rPr>
          <w:rtl w:val="0"/>
        </w:rPr>
        <w:t>nge.</w:t>
      </w:r>
    </w:p>
    <w:p>
      <w:pPr>
        <w:pStyle w:val="Frage"/>
        <w:bidi w:val="0"/>
      </w:pPr>
      <w:r>
        <w:rPr>
          <w:rtl w:val="0"/>
        </w:rPr>
        <w:t>Frage 2: Um aus der laufenden T</w:t>
      </w:r>
      <w:r>
        <w:rPr>
          <w:rtl w:val="0"/>
        </w:rPr>
        <w:t>ä</w:t>
      </w:r>
      <w:r>
        <w:rPr>
          <w:rtl w:val="0"/>
        </w:rPr>
        <w:t>tigkeit in eine andere Routine zu wechseln (bzw. von einem Kontext in einen anderen Kontext zu wechseln), schreibt der Prozessor den Inhalt seiner Register und eine Referenz auf den Stand seiner Arbeit (Stapelzeiger) in den Arbeitsspeicher und liest den Kontext der neuen Routine vom Arbeitsspeicher. Warum?</w:t>
      </w:r>
    </w:p>
    <w:p>
      <w:pPr>
        <w:pStyle w:val="Frage"/>
        <w:bidi w:val="0"/>
      </w:pPr>
      <w:r>
        <w:rPr>
          <w:rtl w:val="0"/>
        </w:rPr>
        <w:t>Frage 3: Welchem Einfluss auf das Echtzeitverhalten hat die Kontextumschaltung?</w:t>
      </w:r>
    </w:p>
    <w:p>
      <w:pPr>
        <w:pStyle w:val="Frage"/>
        <w:bidi w:val="0"/>
      </w:pPr>
      <w:r>
        <w:rPr>
          <w:rtl w:val="0"/>
        </w:rPr>
        <w:t>Frage 4: Wie kann man sicherstellen, dass kritische Teile nicht unterbrochen werden? Was sollte mit den in dieser Zeit anfallenden Alarmen aus Sicht des Prozesses geschehen?</w:t>
      </w:r>
    </w:p>
    <w:p>
      <w:pPr>
        <w:pStyle w:val="Überschrift 1"/>
        <w:numPr>
          <w:ilvl w:val="0"/>
          <w:numId w:val="1"/>
        </w:numPr>
        <w:bidi w:val="0"/>
      </w:pPr>
      <w:r>
        <w:rPr>
          <w:rtl w:val="0"/>
        </w:rPr>
        <w:t>Analog-Digital-Wandler</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die Messung analoger Prozessgr</w:t>
      </w:r>
      <w:r>
        <w:rPr>
          <w:rFonts w:cs="Arial Unicode MS" w:eastAsia="Arial Unicode MS" w:hint="default"/>
          <w:rtl w:val="0"/>
          <w:lang w:val="de-DE"/>
        </w:rPr>
        <w:t>öß</w:t>
      </w:r>
      <w:r>
        <w:rPr>
          <w:rFonts w:cs="Arial Unicode MS" w:eastAsia="Arial Unicode MS"/>
          <w:rtl w:val="0"/>
          <w:lang w:val="de-DE"/>
        </w:rPr>
        <w:t>en werden Analog-Digital-Wandler eingesetzt. Die ben</w:t>
      </w:r>
      <w:r>
        <w:rPr>
          <w:rFonts w:cs="Arial Unicode MS" w:eastAsia="Arial Unicode MS" w:hint="default"/>
          <w:rtl w:val="0"/>
          <w:lang w:val="sv-SE"/>
        </w:rPr>
        <w:t>ö</w:t>
      </w:r>
      <w:r>
        <w:rPr>
          <w:rFonts w:cs="Arial Unicode MS" w:eastAsia="Arial Unicode MS"/>
          <w:rtl w:val="0"/>
          <w:lang w:val="de-DE"/>
        </w:rPr>
        <w:t>tige Wortbreite h</w:t>
      </w:r>
      <w:r>
        <w:rPr>
          <w:rFonts w:cs="Arial Unicode MS" w:eastAsia="Arial Unicode MS" w:hint="default"/>
          <w:rtl w:val="0"/>
        </w:rPr>
        <w:t>ä</w:t>
      </w:r>
      <w:r>
        <w:rPr>
          <w:rFonts w:cs="Arial Unicode MS" w:eastAsia="Arial Unicode MS"/>
          <w:rtl w:val="0"/>
          <w:lang w:val="de-DE"/>
        </w:rPr>
        <w:t>ngt hierbei von der gew</w:t>
      </w:r>
      <w:r>
        <w:rPr>
          <w:rFonts w:cs="Arial Unicode MS" w:eastAsia="Arial Unicode MS" w:hint="default"/>
          <w:rtl w:val="0"/>
        </w:rPr>
        <w:t>ü</w:t>
      </w:r>
      <w:r>
        <w:rPr>
          <w:rFonts w:cs="Arial Unicode MS" w:eastAsia="Arial Unicode MS"/>
          <w:rtl w:val="0"/>
          <w:lang w:val="de-DE"/>
        </w:rPr>
        <w:t>nschten Messgenauigkeit ab.</w:t>
      </w:r>
    </w:p>
    <w:p>
      <w:pPr>
        <w:pStyle w:val="Frage"/>
        <w:bidi w:val="0"/>
      </w:pPr>
      <w:r>
        <w:rPr>
          <w:rtl w:val="0"/>
        </w:rPr>
        <w:t>Frage 1: Welche Messgenauigkeit erm</w:t>
      </w:r>
      <w:r>
        <w:rPr>
          <w:rtl w:val="0"/>
          <w:lang w:val="sv-SE"/>
        </w:rPr>
        <w:t>ö</w:t>
      </w:r>
      <w:r>
        <w:rPr>
          <w:rtl w:val="0"/>
        </w:rPr>
        <w:t>glicht ein 12-Bit AD-Wandler?</w:t>
      </w:r>
    </w:p>
    <w:p>
      <w:pPr>
        <w:pStyle w:val="Frage"/>
        <w:bidi w:val="0"/>
      </w:pPr>
      <w:r>
        <w:rPr>
          <w:rtl w:val="0"/>
        </w:rPr>
        <w:t>Frage 2: Der Dynamikbereich der traditionell PCM kodierten Digital Audio Disks (CDs) wird mit 96dB angegeben. Welche Aufl</w:t>
      </w:r>
      <w:r>
        <w:rPr>
          <w:rtl w:val="0"/>
          <w:lang w:val="sv-SE"/>
        </w:rPr>
        <w:t>ö</w:t>
      </w:r>
      <w:r>
        <w:rPr>
          <w:rtl w:val="0"/>
        </w:rPr>
        <w:t>sung (Wortbreite) ben</w:t>
      </w:r>
      <w:r>
        <w:rPr>
          <w:rtl w:val="0"/>
          <w:lang w:val="sv-SE"/>
        </w:rPr>
        <w:t>ö</w:t>
      </w:r>
      <w:r>
        <w:rPr>
          <w:rtl w:val="0"/>
        </w:rPr>
        <w:t>tigt die AD-Wandlung?</w:t>
      </w:r>
    </w:p>
    <w:p>
      <w:pPr>
        <w:pStyle w:val="Frage"/>
        <w:bidi w:val="0"/>
      </w:pPr>
      <w:r>
        <w:rPr>
          <w:rtl w:val="0"/>
        </w:rPr>
        <w:t>Frage 3: Aus Sicht des Prozessrechners sind folgende Gr</w:t>
      </w:r>
      <w:r>
        <w:rPr>
          <w:rtl w:val="0"/>
        </w:rPr>
        <w:t>öß</w:t>
      </w:r>
      <w:r>
        <w:rPr>
          <w:rtl w:val="0"/>
        </w:rPr>
        <w:t>en von Interesse : (1) die Dauer der Wandlung, (2) die Abtastrate bzw. der Zyklus der Abfrage der analogen Messgr</w:t>
      </w:r>
      <w:r>
        <w:rPr>
          <w:rtl w:val="0"/>
        </w:rPr>
        <w:t>öß</w:t>
      </w:r>
      <w:r>
        <w:rPr>
          <w:rtl w:val="0"/>
        </w:rPr>
        <w:t>en. Diskutieren Sie m</w:t>
      </w:r>
      <w:r>
        <w:rPr>
          <w:rtl w:val="0"/>
          <w:lang w:val="sv-SE"/>
        </w:rPr>
        <w:t>ö</w:t>
      </w:r>
      <w:r>
        <w:rPr>
          <w:rtl w:val="0"/>
        </w:rPr>
        <w:t>gliche Realisierungen zur Abfrage analoger Prozessgr</w:t>
      </w:r>
      <w:r>
        <w:rPr>
          <w:rtl w:val="0"/>
        </w:rPr>
        <w:t>öß</w:t>
      </w:r>
      <w:r>
        <w:rPr>
          <w:rtl w:val="0"/>
        </w:rPr>
        <w:t>en aus Anwendungssicht.</w:t>
      </w:r>
    </w:p>
    <w:p>
      <w:pPr>
        <w:pStyle w:val="Frage"/>
        <w:bidi w:val="0"/>
      </w:pPr>
      <w:r>
        <w:rPr>
          <w:rtl w:val="0"/>
        </w:rPr>
        <w:t>Frage 4: Nebenl</w:t>
      </w:r>
      <w:r>
        <w:rPr>
          <w:rtl w:val="0"/>
        </w:rPr>
        <w:t>ä</w:t>
      </w:r>
      <w:r>
        <w:rPr>
          <w:rtl w:val="0"/>
        </w:rPr>
        <w:t>ufigkeit und Synchronisation bei der Bedienung des AD-Wandlers: Erl</w:t>
      </w:r>
      <w:r>
        <w:rPr>
          <w:rtl w:val="0"/>
        </w:rPr>
        <w:t>ä</w:t>
      </w:r>
      <w:r>
        <w:rPr>
          <w:rtl w:val="0"/>
        </w:rPr>
        <w:t>utern Sie das Aktivit</w:t>
      </w:r>
      <w:r>
        <w:rPr>
          <w:rtl w:val="0"/>
        </w:rPr>
        <w:t>ä</w:t>
      </w:r>
      <w:r>
        <w:rPr>
          <w:rtl w:val="0"/>
        </w:rPr>
        <w:t>tsdiagramm im Manuskript (siehe Literatur (1)), Bild 1.23</w:t>
      </w:r>
    </w:p>
    <w:p>
      <w:pPr>
        <w:pStyle w:val="Überschrift 1"/>
        <w:numPr>
          <w:ilvl w:val="0"/>
          <w:numId w:val="1"/>
        </w:numPr>
        <w:bidi w:val="0"/>
      </w:pPr>
      <w:r>
        <w:rPr>
          <w:rtl w:val="0"/>
        </w:rPr>
        <w:t>Feldbusse</w:t>
      </w:r>
    </w:p>
    <w:p>
      <w:pPr>
        <w:pStyle w:val="Text"/>
        <w:bidi w:val="0"/>
      </w:pPr>
      <w:r>
        <w:rPr>
          <w:rFonts w:cs="Arial Unicode MS" w:eastAsia="Arial Unicode MS"/>
          <w:rtl w:val="0"/>
          <w:lang w:val="de-DE"/>
        </w:rPr>
        <w:t xml:space="preserve">Feldbusse werde eingesetzt, um mehrere Prozessrechner im Feld miteinander zu verbinden, bzw. auch zur Anbindung intelligenter Sensoren und Aktoren (wobei unter Intelligenz hier eine Feldbusschnittstelle am Sensor oder Aktor verstanden wird). Die folgende Abbildung zeigt eine </w:t>
      </w:r>
      <w:r>
        <w:rPr>
          <w:rFonts w:cs="Arial Unicode MS" w:eastAsia="Arial Unicode MS" w:hint="default"/>
          <w:rtl w:val="0"/>
          <w:lang w:val="de-DE"/>
        </w:rPr>
        <w:t>Ü</w:t>
      </w:r>
      <w:r>
        <w:rPr>
          <w:rFonts w:cs="Arial Unicode MS" w:eastAsia="Arial Unicode MS"/>
          <w:rtl w:val="0"/>
          <w:lang w:val="de-DE"/>
        </w:rPr>
        <w:t xml:space="preserve">bersicht, in der ausserdem ein Leitrechner als </w:t>
      </w:r>
      <w:r>
        <w:rPr>
          <w:rFonts w:cs="Arial Unicode MS" w:eastAsia="Arial Unicode MS" w:hint="default"/>
          <w:rtl w:val="0"/>
        </w:rPr>
        <w:t>ü</w:t>
      </w:r>
      <w:r>
        <w:rPr>
          <w:rFonts w:cs="Arial Unicode MS" w:eastAsia="Arial Unicode MS"/>
          <w:rtl w:val="0"/>
          <w:lang w:val="de-DE"/>
        </w:rPr>
        <w:t>bergeordneter Prozessrechner dargestellt ist.</w:t>
      </w:r>
    </w:p>
    <w:p>
      <w:pPr>
        <w:pStyle w:val="Text"/>
        <w:bidi w:val="0"/>
      </w:pPr>
      <w:r>
        <w:rPr>
          <w:rFonts w:cs="Arial Unicode MS" w:eastAsia="Arial Unicode MS"/>
          <w:rtl w:val="0"/>
          <w:lang w:val="de-DE"/>
        </w:rPr>
        <w:t>Serielle Feldbusse: Traditionell wurden Feldbusse als serielle Feldbusse ausgef</w:t>
      </w:r>
      <w:r>
        <w:rPr>
          <w:rFonts w:cs="Arial Unicode MS" w:eastAsia="Arial Unicode MS" w:hint="default"/>
          <w:rtl w:val="0"/>
        </w:rPr>
        <w:t>ü</w:t>
      </w:r>
      <w:r>
        <w:rPr>
          <w:rFonts w:cs="Arial Unicode MS" w:eastAsia="Arial Unicode MS"/>
          <w:rtl w:val="0"/>
          <w:lang w:val="de-DE"/>
        </w:rPr>
        <w:t>hrt. Beim seriellen Feldbus wird eine Leitung als Kommunikationsmedium zwischen den angeschlossenen Ger</w:t>
      </w:r>
      <w:r>
        <w:rPr>
          <w:rFonts w:cs="Arial Unicode MS" w:eastAsia="Arial Unicode MS" w:hint="default"/>
          <w:rtl w:val="0"/>
        </w:rPr>
        <w:t>ä</w:t>
      </w:r>
      <w:r>
        <w:rPr>
          <w:rFonts w:cs="Arial Unicode MS" w:eastAsia="Arial Unicode MS"/>
          <w:rtl w:val="0"/>
          <w:lang w:val="de-DE"/>
        </w:rPr>
        <w:t>ten benutzt. Serielle Feldbusse haben folgende Eigenschaften:</w:t>
      </w:r>
    </w:p>
    <w:p>
      <w:pPr>
        <w:pStyle w:val="Aufzählung"/>
        <w:numPr>
          <w:ilvl w:val="0"/>
          <w:numId w:val="3"/>
        </w:numPr>
        <w:bidi w:val="0"/>
      </w:pPr>
      <w:r>
        <w:rPr>
          <w:rtl w:val="0"/>
        </w:rPr>
        <w:t>Obwohl die Busleitung an den Enden reflexionsfrei abgeschlossen ist, werden serielle Feldbusse mit relativ niedrigen Frequenzen betrieben (elektrisch kurze Leitung, quasistation</w:t>
      </w:r>
      <w:r>
        <w:rPr>
          <w:rtl w:val="0"/>
        </w:rPr>
        <w:t>ä</w:t>
      </w:r>
      <w:r>
        <w:rPr>
          <w:rtl w:val="0"/>
        </w:rPr>
        <w:t>rer Betrieb), typischerweise mit 1 Mbit/s.</w:t>
      </w:r>
    </w:p>
    <w:p>
      <w:pPr>
        <w:pStyle w:val="Aufzählung"/>
        <w:numPr>
          <w:ilvl w:val="0"/>
          <w:numId w:val="3"/>
        </w:numPr>
        <w:bidi w:val="0"/>
      </w:pPr>
      <w:r>
        <w:rPr>
          <w:rtl w:val="0"/>
        </w:rPr>
        <w:t>Der Feldbus ist gemeinsames Medium. Es gibt Mechanismen zur Erkennung der Kollisionen von Nachrichten. Ein Busmaster organisiert als Moderator die Kommunikation, z.B. durch zyklische Abfrage aller beteiligter Ger</w:t>
      </w:r>
      <w:r>
        <w:rPr>
          <w:rtl w:val="0"/>
        </w:rPr>
        <w:t>ä</w:t>
      </w:r>
      <w:r>
        <w:rPr>
          <w:rtl w:val="0"/>
        </w:rPr>
        <w:t>te: Das abgefragte Ger</w:t>
      </w:r>
      <w:r>
        <w:rPr>
          <w:rtl w:val="0"/>
        </w:rPr>
        <w:t>ä</w:t>
      </w:r>
      <w:r>
        <w:rPr>
          <w:rtl w:val="0"/>
        </w:rPr>
        <w:t>t antwortet mit seinen Prozessdaten, alle angeschlossenen Ger</w:t>
      </w:r>
      <w:r>
        <w:rPr>
          <w:rtl w:val="0"/>
        </w:rPr>
        <w:t>ä</w:t>
      </w:r>
      <w:r>
        <w:rPr>
          <w:rtl w:val="0"/>
        </w:rPr>
        <w:t>te h</w:t>
      </w:r>
      <w:r>
        <w:rPr>
          <w:rtl w:val="0"/>
          <w:lang w:val="sv-SE"/>
        </w:rPr>
        <w:t>ö</w:t>
      </w:r>
      <w:r>
        <w:rPr>
          <w:rtl w:val="0"/>
        </w:rPr>
        <w:t>ren mit. Die Ger</w:t>
      </w:r>
      <w:r>
        <w:rPr>
          <w:rtl w:val="0"/>
        </w:rPr>
        <w:t>ä</w:t>
      </w:r>
      <w:r>
        <w:rPr>
          <w:rtl w:val="0"/>
        </w:rPr>
        <w:t>te verhalten sich also wie Teilnehmer einer Besprechung um einen gemeinsamen Tisch.</w:t>
      </w:r>
    </w:p>
    <w:p>
      <w:pPr>
        <w:pStyle w:val="Aufzählung"/>
        <w:numPr>
          <w:ilvl w:val="0"/>
          <w:numId w:val="3"/>
        </w:numPr>
        <w:bidi w:val="0"/>
      </w:pPr>
      <w:r>
        <w:rPr>
          <w:rtl w:val="0"/>
        </w:rPr>
        <w:t>Im Vergleich zu den parallelen Busplatinen fr</w:t>
      </w:r>
      <w:r>
        <w:rPr>
          <w:rtl w:val="0"/>
        </w:rPr>
        <w:t>ü</w:t>
      </w:r>
      <w:r>
        <w:rPr>
          <w:rtl w:val="0"/>
        </w:rPr>
        <w:t>herer Ger</w:t>
      </w:r>
      <w:r>
        <w:rPr>
          <w:rtl w:val="0"/>
        </w:rPr>
        <w:t>ä</w:t>
      </w:r>
      <w:r>
        <w:rPr>
          <w:rtl w:val="0"/>
        </w:rPr>
        <w:t xml:space="preserve">tegenerationen funktioniert der serielle Feldbus </w:t>
      </w:r>
      <w:r>
        <w:rPr>
          <w:rtl w:val="0"/>
        </w:rPr>
        <w:t>ä</w:t>
      </w:r>
      <w:r>
        <w:rPr>
          <w:rtl w:val="0"/>
        </w:rPr>
        <w:t>hnlich, jedoch eben seriell, d.h. Anfragen und Antworten werden als Nachrichten verschickt mit Nachrichtenkopf (engl. Header, f</w:t>
      </w:r>
      <w:r>
        <w:rPr>
          <w:rtl w:val="0"/>
        </w:rPr>
        <w:t>ü</w:t>
      </w:r>
      <w:r>
        <w:rPr>
          <w:rtl w:val="0"/>
        </w:rPr>
        <w:t>r Nachrichtentyp, Ger</w:t>
      </w:r>
      <w:r>
        <w:rPr>
          <w:rtl w:val="0"/>
        </w:rPr>
        <w:t>ä</w:t>
      </w:r>
      <w:r>
        <w:rPr>
          <w:rtl w:val="0"/>
        </w:rPr>
        <w:t>teadressen, Pr</w:t>
      </w:r>
      <w:r>
        <w:rPr>
          <w:rtl w:val="0"/>
        </w:rPr>
        <w:t>ü</w:t>
      </w:r>
      <w:r>
        <w:rPr>
          <w:rtl w:val="0"/>
        </w:rPr>
        <w:t>fsummen etc.) und Nachrichtenk</w:t>
      </w:r>
      <w:r>
        <w:rPr>
          <w:rtl w:val="0"/>
          <w:lang w:val="sv-SE"/>
        </w:rPr>
        <w:t>ö</w:t>
      </w:r>
      <w:r>
        <w:rPr>
          <w:rtl w:val="0"/>
        </w:rPr>
        <w:t>rper f</w:t>
      </w:r>
      <w:r>
        <w:rPr>
          <w:rtl w:val="0"/>
        </w:rPr>
        <w:t>ü</w:t>
      </w:r>
      <w:r>
        <w:rPr>
          <w:rtl w:val="0"/>
        </w:rPr>
        <w:t>r die Nutzdaten.</w:t>
      </w:r>
    </w:p>
    <w:p>
      <w:pPr>
        <w:pStyle w:val="Text"/>
        <w:bidi w:val="0"/>
      </w:pPr>
      <w:r>
        <w:drawing>
          <wp:inline distT="0" distB="0" distL="0" distR="0">
            <wp:extent cx="4795066" cy="3251201"/>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Pasted Graphic.pdf"/>
                    <pic:cNvPicPr>
                      <a:picLocks noChangeAspect="1"/>
                    </pic:cNvPicPr>
                  </pic:nvPicPr>
                  <pic:blipFill>
                    <a:blip r:embed="rId9">
                      <a:extLst/>
                    </a:blip>
                    <a:stretch>
                      <a:fillRect/>
                    </a:stretch>
                  </pic:blipFill>
                  <pic:spPr>
                    <a:xfrm>
                      <a:off x="0" y="0"/>
                      <a:ext cx="4795066" cy="3251201"/>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Netzwerkbasierte Feldbusse: Zunehmend wird Ethernet als Medium f</w:t>
      </w:r>
      <w:r>
        <w:rPr>
          <w:rFonts w:cs="Arial Unicode MS" w:eastAsia="Arial Unicode MS" w:hint="default"/>
          <w:rtl w:val="0"/>
        </w:rPr>
        <w:t>ü</w:t>
      </w:r>
      <w:r>
        <w:rPr>
          <w:rFonts w:cs="Arial Unicode MS" w:eastAsia="Arial Unicode MS"/>
          <w:rtl w:val="0"/>
          <w:lang w:val="de-DE"/>
        </w:rPr>
        <w:t xml:space="preserve">r Feldbusse eingesetzt. Die wesentlichen Unterschiede zum seriellen Feldbus bestehen darin, dass </w:t>
      </w:r>
    </w:p>
    <w:p>
      <w:pPr>
        <w:pStyle w:val="Aufzählung"/>
        <w:numPr>
          <w:ilvl w:val="0"/>
          <w:numId w:val="3"/>
        </w:numPr>
        <w:bidi w:val="0"/>
      </w:pPr>
      <w:r>
        <w:rPr>
          <w:rtl w:val="0"/>
        </w:rPr>
        <w:t>in der Regel statt eines gemeinsamen Mediums nun mit Leitungspaaren in Senderichtung und Empfangsrichtung gearbeitet wird,</w:t>
      </w:r>
    </w:p>
    <w:p>
      <w:pPr>
        <w:pStyle w:val="Aufzählung"/>
        <w:numPr>
          <w:ilvl w:val="0"/>
          <w:numId w:val="3"/>
        </w:numPr>
        <w:bidi w:val="0"/>
      </w:pPr>
      <w:r>
        <w:rPr>
          <w:rtl w:val="0"/>
        </w:rPr>
        <w:t>Ethernet Switches zum Anschluss der Ger</w:t>
      </w:r>
      <w:r>
        <w:rPr>
          <w:rtl w:val="0"/>
        </w:rPr>
        <w:t>ä</w:t>
      </w:r>
      <w:r>
        <w:rPr>
          <w:rtl w:val="0"/>
        </w:rPr>
        <w:t>te und zur Verbindung von Netz-segmenten eingesetzt werden,</w:t>
      </w:r>
    </w:p>
    <w:p>
      <w:pPr>
        <w:pStyle w:val="Aufzählung"/>
        <w:numPr>
          <w:ilvl w:val="0"/>
          <w:numId w:val="3"/>
        </w:numPr>
        <w:bidi w:val="0"/>
      </w:pPr>
      <w:r>
        <w:rPr>
          <w:rtl w:val="0"/>
        </w:rPr>
        <w:t xml:space="preserve">die </w:t>
      </w:r>
      <w:r>
        <w:rPr>
          <w:rtl w:val="0"/>
        </w:rPr>
        <w:t>Ü</w:t>
      </w:r>
      <w:r>
        <w:rPr>
          <w:rtl w:val="0"/>
        </w:rPr>
        <w:t>bertragungsgeschwindigkeit sich erh</w:t>
      </w:r>
      <w:r>
        <w:rPr>
          <w:rtl w:val="0"/>
          <w:lang w:val="sv-SE"/>
        </w:rPr>
        <w:t>ö</w:t>
      </w:r>
      <w:r>
        <w:rPr>
          <w:rtl w:val="0"/>
        </w:rPr>
        <w:t>ht (typischerweise 100 Mbit/s), sowie</w:t>
      </w:r>
    </w:p>
    <w:p>
      <w:pPr>
        <w:pStyle w:val="Aufzählung"/>
        <w:numPr>
          <w:ilvl w:val="0"/>
          <w:numId w:val="3"/>
        </w:numPr>
        <w:bidi w:val="0"/>
      </w:pPr>
      <w:r>
        <w:rPr>
          <w:rtl w:val="0"/>
        </w:rPr>
        <w:t xml:space="preserve">der Nachrichtenaustausch </w:t>
      </w:r>
      <w:r>
        <w:rPr>
          <w:rtl w:val="0"/>
        </w:rPr>
        <w:t>ä</w:t>
      </w:r>
      <w:r>
        <w:rPr>
          <w:rtl w:val="0"/>
        </w:rPr>
        <w:t>hnlich oder auch ganz anders organisiert werden kann.</w:t>
      </w:r>
    </w:p>
    <w:p>
      <w:pPr>
        <w:pStyle w:val="Frage"/>
        <w:bidi w:val="0"/>
      </w:pPr>
      <w:r>
        <w:rPr>
          <w:rtl w:val="0"/>
        </w:rPr>
        <w:t>Frage 1: Welche Zykluszeiten lassen sich mit einem serieller Feldbus erzielen, wenn 10 Ger</w:t>
      </w:r>
      <w:r>
        <w:rPr>
          <w:rtl w:val="0"/>
        </w:rPr>
        <w:t>ä</w:t>
      </w:r>
      <w:r>
        <w:rPr>
          <w:rtl w:val="0"/>
        </w:rPr>
        <w:t xml:space="preserve">te angeschlossen sind, die </w:t>
      </w:r>
      <w:r>
        <w:rPr>
          <w:rtl w:val="0"/>
        </w:rPr>
        <w:t>Ü</w:t>
      </w:r>
      <w:r>
        <w:rPr>
          <w:rtl w:val="0"/>
        </w:rPr>
        <w:t>bertragungsrate 1 Mbit/s betr</w:t>
      </w:r>
      <w:r>
        <w:rPr>
          <w:rtl w:val="0"/>
        </w:rPr>
        <w:t>ä</w:t>
      </w:r>
      <w:r>
        <w:rPr>
          <w:rtl w:val="0"/>
        </w:rPr>
        <w:t>gt, die L</w:t>
      </w:r>
      <w:r>
        <w:rPr>
          <w:rtl w:val="0"/>
        </w:rPr>
        <w:t>ä</w:t>
      </w:r>
      <w:r>
        <w:rPr>
          <w:rtl w:val="0"/>
        </w:rPr>
        <w:t>nge einer Nachricht 64 Bytes betr</w:t>
      </w:r>
      <w:r>
        <w:rPr>
          <w:rtl w:val="0"/>
        </w:rPr>
        <w:t>ä</w:t>
      </w:r>
      <w:r>
        <w:rPr>
          <w:rtl w:val="0"/>
        </w:rPr>
        <w:t>gt. Hierbei wird angenommen, dass der Busmaster alle Ger</w:t>
      </w:r>
      <w:r>
        <w:rPr>
          <w:rtl w:val="0"/>
        </w:rPr>
        <w:t>ä</w:t>
      </w:r>
      <w:r>
        <w:rPr>
          <w:rtl w:val="0"/>
        </w:rPr>
        <w:t xml:space="preserve">te individuell abfragt. (Hinweis: Wie lange dauert die </w:t>
      </w:r>
      <w:r>
        <w:rPr>
          <w:rtl w:val="0"/>
        </w:rPr>
        <w:t>Ü</w:t>
      </w:r>
      <w:r>
        <w:rPr>
          <w:rtl w:val="0"/>
        </w:rPr>
        <w:t>bertragung einer Nachricht? Wie lange dauert es, bis alle Ger</w:t>
      </w:r>
      <w:r>
        <w:rPr>
          <w:rtl w:val="0"/>
        </w:rPr>
        <w:t>ä</w:t>
      </w:r>
      <w:r>
        <w:rPr>
          <w:rtl w:val="0"/>
        </w:rPr>
        <w:t>te abgefragt wurden?)</w:t>
      </w:r>
    </w:p>
    <w:p>
      <w:pPr>
        <w:pStyle w:val="Frage"/>
        <w:bidi w:val="0"/>
      </w:pPr>
      <w:r>
        <w:rPr>
          <w:rtl w:val="0"/>
        </w:rPr>
        <w:t xml:space="preserve">Frage 2: Was </w:t>
      </w:r>
      <w:r>
        <w:rPr>
          <w:rtl w:val="0"/>
        </w:rPr>
        <w:t>ä</w:t>
      </w:r>
      <w:r>
        <w:rPr>
          <w:rtl w:val="0"/>
        </w:rPr>
        <w:t xml:space="preserve">ndert sich, wenn statt des seriellen Feldbusses Ethernet mit einer </w:t>
      </w:r>
      <w:r>
        <w:rPr>
          <w:rtl w:val="0"/>
        </w:rPr>
        <w:t>Ü</w:t>
      </w:r>
      <w:r>
        <w:rPr>
          <w:rtl w:val="0"/>
        </w:rPr>
        <w:t>bertragungsrate von 100 Mbit/s eingesetzt wird, die Organisation der Nachrichten aber beibehalten wird?</w:t>
      </w:r>
    </w:p>
    <w:p>
      <w:pPr>
        <w:pStyle w:val="Frage"/>
        <w:bidi w:val="0"/>
      </w:pPr>
      <w:r>
        <w:rPr>
          <w:rtl w:val="0"/>
        </w:rPr>
        <w:t xml:space="preserve">Frage 3: </w:t>
      </w:r>
      <w:r>
        <w:rPr>
          <w:rtl w:val="0"/>
        </w:rPr>
        <w:t>Ü</w:t>
      </w:r>
      <w:r>
        <w:rPr>
          <w:rtl w:val="0"/>
        </w:rPr>
        <w:t>ber den Feldbus fragt der Busmaster zyklisch z.B. alle 100 ms alle angeschlossenen Ger</w:t>
      </w:r>
      <w:r>
        <w:rPr>
          <w:rtl w:val="0"/>
        </w:rPr>
        <w:t>ä</w:t>
      </w:r>
      <w:r>
        <w:rPr>
          <w:rtl w:val="0"/>
        </w:rPr>
        <w:t>te ab. Auf diese Weise kann der Prozessrechner das Prozessabbild alle 100 ms aktualisieren. Eine Zustands</w:t>
      </w:r>
      <w:r>
        <w:rPr>
          <w:rtl w:val="0"/>
        </w:rPr>
        <w:t>ä</w:t>
      </w:r>
      <w:r>
        <w:rPr>
          <w:rtl w:val="0"/>
        </w:rPr>
        <w:t>nderung unmittelbar nach der Abfrage wird auf diese Weise erst im n</w:t>
      </w:r>
      <w:r>
        <w:rPr>
          <w:rtl w:val="0"/>
        </w:rPr>
        <w:t>ä</w:t>
      </w:r>
      <w:r>
        <w:rPr>
          <w:rtl w:val="0"/>
        </w:rPr>
        <w:t>chsten Zyklus erfasst. Eine technische Alternative w</w:t>
      </w:r>
      <w:r>
        <w:rPr>
          <w:rtl w:val="0"/>
        </w:rPr>
        <w:t>ä</w:t>
      </w:r>
      <w:r>
        <w:rPr>
          <w:rtl w:val="0"/>
        </w:rPr>
        <w:t>re, dass die Ger</w:t>
      </w:r>
      <w:r>
        <w:rPr>
          <w:rtl w:val="0"/>
        </w:rPr>
        <w:t>ä</w:t>
      </w:r>
      <w:r>
        <w:rPr>
          <w:rtl w:val="0"/>
        </w:rPr>
        <w:t xml:space="preserve">te spontan Zustandsmeldungen </w:t>
      </w:r>
      <w:r>
        <w:rPr>
          <w:rtl w:val="0"/>
        </w:rPr>
        <w:t>ü</w:t>
      </w:r>
      <w:r>
        <w:rPr>
          <w:rtl w:val="0"/>
        </w:rPr>
        <w:t>ber dass Netz kommunizieren, sobald sich ein Zustand ge</w:t>
      </w:r>
      <w:r>
        <w:rPr>
          <w:rtl w:val="0"/>
        </w:rPr>
        <w:t>ä</w:t>
      </w:r>
      <w:r>
        <w:rPr>
          <w:rtl w:val="0"/>
        </w:rPr>
        <w:t>ndert hat. Diskutieren Sie Vorteile und Nachteile beider Verfahren bzgl. der Steuerbarkeit des Prozesses.</w:t>
      </w:r>
    </w:p>
    <w:p>
      <w:pPr>
        <w:pStyle w:val="Frage"/>
        <w:bidi w:val="0"/>
      </w:pPr>
      <w:r>
        <w:rPr>
          <w:rtl w:val="0"/>
        </w:rPr>
        <w:t xml:space="preserve">Frage 4: Ein praktischer Vorteil der Netzwerktechnik besteht darin, dass neben den Prozessdaten </w:t>
      </w:r>
      <w:r>
        <w:rPr>
          <w:rtl w:val="0"/>
        </w:rPr>
        <w:t>ü</w:t>
      </w:r>
      <w:r>
        <w:rPr>
          <w:rtl w:val="0"/>
        </w:rPr>
        <w:t>ber das gleiche Netz auch regul</w:t>
      </w:r>
      <w:r>
        <w:rPr>
          <w:rtl w:val="0"/>
        </w:rPr>
        <w:t>ä</w:t>
      </w:r>
      <w:r>
        <w:rPr>
          <w:rtl w:val="0"/>
        </w:rPr>
        <w:t xml:space="preserve">rer Ethernet-Verkehr </w:t>
      </w:r>
      <w:r>
        <w:rPr>
          <w:rtl w:val="0"/>
        </w:rPr>
        <w:t>ü</w:t>
      </w:r>
      <w:r>
        <w:rPr>
          <w:rtl w:val="0"/>
        </w:rPr>
        <w:t>bertragen werden kann, beispielsweise von Benutzer-PCs bzw. von Videokameras. Welcher Konflikt ergibt sich hieraus? Welcher Einfluss auf das Echtzeitverhalten ergibt sich hierdurch?</w:t>
      </w:r>
    </w:p>
    <w:p>
      <w:pPr>
        <w:pStyle w:val="Überschrift 1"/>
        <w:numPr>
          <w:ilvl w:val="0"/>
          <w:numId w:val="1"/>
        </w:numPr>
        <w:bidi w:val="0"/>
      </w:pPr>
      <w:r>
        <w:rPr>
          <w:rtl w:val="0"/>
        </w:rPr>
        <w:t>Rechenprozesse (Tasks)</w:t>
      </w:r>
    </w:p>
    <w:p>
      <w:pPr>
        <w:pStyle w:val="Text"/>
        <w:bidi w:val="0"/>
      </w:pPr>
      <w:r>
        <w:rPr>
          <w:rFonts w:cs="Arial Unicode MS" w:eastAsia="Arial Unicode MS"/>
          <w:rtl w:val="0"/>
          <w:lang w:val="de-DE"/>
        </w:rPr>
        <w:t>Auf dem Prozessrechner wird ein Programm abgearbeitet, das den industriellen Prozess steuert. In aller Regel ist das Programm als Anwendung auf dem Betriebssystem des Rechners realisiert. Innerhalb des Betriebssystems l</w:t>
      </w:r>
      <w:r>
        <w:rPr>
          <w:rFonts w:cs="Arial Unicode MS" w:eastAsia="Arial Unicode MS" w:hint="default"/>
          <w:rtl w:val="0"/>
        </w:rPr>
        <w:t>ä</w:t>
      </w:r>
      <w:r>
        <w:rPr>
          <w:rFonts w:cs="Arial Unicode MS" w:eastAsia="Arial Unicode MS"/>
          <w:rtl w:val="0"/>
          <w:lang w:val="de-DE"/>
        </w:rPr>
        <w:t>uft das Programm als Rechenprozess. Zur Abgrenzung gegen</w:t>
      </w:r>
      <w:r>
        <w:rPr>
          <w:rFonts w:cs="Arial Unicode MS" w:eastAsia="Arial Unicode MS" w:hint="default"/>
          <w:rtl w:val="0"/>
        </w:rPr>
        <w:t>ü</w:t>
      </w:r>
      <w:r>
        <w:rPr>
          <w:rFonts w:cs="Arial Unicode MS" w:eastAsia="Arial Unicode MS"/>
          <w:rtl w:val="0"/>
          <w:lang w:val="de-DE"/>
        </w:rPr>
        <w:t>ber dem zu steuernden industriellen Prozess wird im Folgenden f</w:t>
      </w:r>
      <w:r>
        <w:rPr>
          <w:rFonts w:cs="Arial Unicode MS" w:eastAsia="Arial Unicode MS" w:hint="default"/>
          <w:rtl w:val="0"/>
        </w:rPr>
        <w:t>ü</w:t>
      </w:r>
      <w:r>
        <w:rPr>
          <w:rFonts w:cs="Arial Unicode MS" w:eastAsia="Arial Unicode MS"/>
          <w:rtl w:val="0"/>
          <w:lang w:val="de-DE"/>
        </w:rPr>
        <w:t xml:space="preserve">r das laufende Programm anstelle des Begriffs </w:t>
      </w:r>
      <w:r>
        <w:rPr>
          <w:rFonts w:cs="Arial Unicode MS" w:eastAsia="Arial Unicode MS" w:hint="default"/>
          <w:rtl w:val="0"/>
        </w:rPr>
        <w:t>„</w:t>
      </w:r>
      <w:r>
        <w:rPr>
          <w:rFonts w:cs="Arial Unicode MS" w:eastAsia="Arial Unicode MS"/>
          <w:rtl w:val="0"/>
          <w:lang w:val="de-DE"/>
        </w:rPr>
        <w:t>Prozess</w:t>
      </w:r>
      <w:r>
        <w:rPr>
          <w:rFonts w:cs="Arial Unicode MS" w:eastAsia="Arial Unicode MS" w:hint="default"/>
          <w:rtl w:val="0"/>
        </w:rPr>
        <w:t xml:space="preserve">“ </w:t>
      </w:r>
      <w:r>
        <w:rPr>
          <w:rFonts w:cs="Arial Unicode MS" w:eastAsia="Arial Unicode MS"/>
          <w:rtl w:val="0"/>
          <w:lang w:val="de-DE"/>
        </w:rPr>
        <w:t xml:space="preserve">im Sinne von </w:t>
      </w:r>
      <w:r>
        <w:rPr>
          <w:rFonts w:cs="Arial Unicode MS" w:eastAsia="Arial Unicode MS" w:hint="default"/>
          <w:rtl w:val="0"/>
        </w:rPr>
        <w:t>„</w:t>
      </w:r>
      <w:r>
        <w:rPr>
          <w:rFonts w:cs="Arial Unicode MS" w:eastAsia="Arial Unicode MS"/>
          <w:rtl w:val="0"/>
          <w:lang w:val="de-DE"/>
        </w:rPr>
        <w:t>Rechenprozess</w:t>
      </w:r>
      <w:r>
        <w:rPr>
          <w:rFonts w:cs="Arial Unicode MS" w:eastAsia="Arial Unicode MS" w:hint="default"/>
          <w:rtl w:val="0"/>
        </w:rPr>
        <w:t xml:space="preserve">“ </w:t>
      </w:r>
      <w:r>
        <w:rPr>
          <w:rFonts w:cs="Arial Unicode MS" w:eastAsia="Arial Unicode MS"/>
          <w:rtl w:val="0"/>
          <w:lang w:val="de-DE"/>
        </w:rPr>
        <w:t xml:space="preserve">die Bezeichnung </w:t>
      </w:r>
      <w:r>
        <w:rPr>
          <w:rFonts w:cs="Arial Unicode MS" w:eastAsia="Arial Unicode MS" w:hint="default"/>
          <w:rtl w:val="0"/>
        </w:rPr>
        <w:t>„</w:t>
      </w:r>
      <w:r>
        <w:rPr>
          <w:rFonts w:cs="Arial Unicode MS" w:eastAsia="Arial Unicode MS"/>
          <w:rtl w:val="0"/>
          <w:lang w:val="de-DE"/>
        </w:rPr>
        <w:t>Task</w:t>
      </w:r>
      <w:r>
        <w:rPr>
          <w:rFonts w:cs="Arial Unicode MS" w:eastAsia="Arial Unicode MS" w:hint="default"/>
          <w:rtl w:val="0"/>
        </w:rPr>
        <w:t xml:space="preserve">“ </w:t>
      </w:r>
      <w:r>
        <w:rPr>
          <w:rFonts w:cs="Arial Unicode MS" w:eastAsia="Arial Unicode MS"/>
          <w:rtl w:val="0"/>
          <w:lang w:val="de-DE"/>
        </w:rPr>
        <w:t>verwendet. Hiermit soll ausgedr</w:t>
      </w:r>
      <w:r>
        <w:rPr>
          <w:rFonts w:cs="Arial Unicode MS" w:eastAsia="Arial Unicode MS" w:hint="default"/>
          <w:rtl w:val="0"/>
        </w:rPr>
        <w:t>ü</w:t>
      </w:r>
      <w:r>
        <w:rPr>
          <w:rFonts w:cs="Arial Unicode MS" w:eastAsia="Arial Unicode MS"/>
          <w:rtl w:val="0"/>
          <w:lang w:val="de-DE"/>
        </w:rPr>
        <w:t>ckt werden, dass die Anwendung eine der Abl</w:t>
      </w:r>
      <w:r>
        <w:rPr>
          <w:rFonts w:cs="Arial Unicode MS" w:eastAsia="Arial Unicode MS" w:hint="default"/>
          <w:rtl w:val="0"/>
        </w:rPr>
        <w:t>ä</w:t>
      </w:r>
      <w:r>
        <w:rPr>
          <w:rFonts w:cs="Arial Unicode MS" w:eastAsia="Arial Unicode MS"/>
          <w:rtl w:val="0"/>
          <w:lang w:val="de-DE"/>
        </w:rPr>
        <w:t>ufe (Tasks) darstellt, die das Betriebssystem verwaltet. Sinngem</w:t>
      </w:r>
      <w:r>
        <w:rPr>
          <w:rFonts w:cs="Arial Unicode MS" w:eastAsia="Arial Unicode MS" w:hint="default"/>
          <w:rtl w:val="0"/>
          <w:lang w:val="de-DE"/>
        </w:rPr>
        <w:t xml:space="preserve">äß </w:t>
      </w:r>
      <w:r>
        <w:rPr>
          <w:rFonts w:cs="Arial Unicode MS" w:eastAsia="Arial Unicode MS"/>
          <w:rtl w:val="0"/>
          <w:lang w:val="de-DE"/>
        </w:rPr>
        <w:t xml:space="preserve">wird unter </w:t>
      </w:r>
      <w:r>
        <w:rPr>
          <w:rFonts w:cs="Arial Unicode MS" w:eastAsia="Arial Unicode MS" w:hint="default"/>
          <w:rtl w:val="0"/>
        </w:rPr>
        <w:t>„</w:t>
      </w:r>
      <w:r>
        <w:rPr>
          <w:rFonts w:cs="Arial Unicode MS" w:eastAsia="Arial Unicode MS"/>
          <w:rtl w:val="0"/>
          <w:lang w:val="en-US"/>
        </w:rPr>
        <w:t>Multi-Tasking</w:t>
      </w:r>
      <w:r>
        <w:rPr>
          <w:rFonts w:cs="Arial Unicode MS" w:eastAsia="Arial Unicode MS" w:hint="default"/>
          <w:rtl w:val="0"/>
        </w:rPr>
        <w:t xml:space="preserve">“ </w:t>
      </w:r>
      <w:r>
        <w:rPr>
          <w:rFonts w:cs="Arial Unicode MS" w:eastAsia="Arial Unicode MS"/>
          <w:rtl w:val="0"/>
          <w:lang w:val="de-DE"/>
        </w:rPr>
        <w:t>die quasi-parallele Ausf</w:t>
      </w:r>
      <w:r>
        <w:rPr>
          <w:rFonts w:cs="Arial Unicode MS" w:eastAsia="Arial Unicode MS" w:hint="default"/>
          <w:rtl w:val="0"/>
        </w:rPr>
        <w:t>ü</w:t>
      </w:r>
      <w:r>
        <w:rPr>
          <w:rFonts w:cs="Arial Unicode MS" w:eastAsia="Arial Unicode MS"/>
          <w:rtl w:val="0"/>
          <w:lang w:val="de-DE"/>
        </w:rPr>
        <w:t>hrung der einzelnen Tasks durch das Betriebssystem verstanden.</w:t>
      </w:r>
    </w:p>
    <w:p>
      <w:pPr>
        <w:pStyle w:val="Frage"/>
        <w:bidi w:val="0"/>
      </w:pPr>
      <w:r>
        <w:rPr>
          <w:rtl w:val="0"/>
        </w:rPr>
        <w:t>Frage 1: Kontextumschaltung. Wenn das Betriebssystem zwischen Tasks wechselt, muss die unterbrochene Task  die Registerinhalte des Prozessors und den Stand der Abarbeitung ihres Programms (Stapelzeiger, engl. stack pointer) im Arbeitsspeicher ablegen (den sogenannten Kontext der Task). Die aktivierte Task muss ihre Registerinhalte und ihren Stapelzeiger aus dem Arbeitsspeicher laden. Mit dem Wechsel ist also eine sogenannte Kontextumschaltung (engl. context switch) verbunden. Erl</w:t>
      </w:r>
      <w:r>
        <w:rPr>
          <w:rtl w:val="0"/>
        </w:rPr>
        <w:t>ä</w:t>
      </w:r>
      <w:r>
        <w:rPr>
          <w:rtl w:val="0"/>
        </w:rPr>
        <w:t>utern Sie das Abarbeiten eines Programms mit Hilfe des Stapelspeichers (engl. stack) und Stapelzeigers (Beispiele: Aufruf einer Funktion, Rekursion, Sprung in ein Unterprogramm). Was befindet sich im Prozessor? Was befindet sich im Arbeitsspeicher? Welcher Zeitaufwand ist mit der Kontextumschaltung verbunden?</w:t>
      </w:r>
    </w:p>
    <w:p>
      <w:pPr>
        <w:pStyle w:val="Frage"/>
        <w:bidi w:val="0"/>
      </w:pPr>
      <w:r>
        <w:rPr>
          <w:rtl w:val="0"/>
        </w:rPr>
        <w:t>Frage 2: Adressraum. Eine Task innerhalb des Betriebssystem hat einen eigenen Adressraum  im Arbeitsspeicher. Welches sind die Vorteile und Nachteile eines eigenen Adressraums?</w:t>
      </w:r>
    </w:p>
    <w:p>
      <w:pPr>
        <w:pStyle w:val="Frage"/>
        <w:bidi w:val="0"/>
      </w:pPr>
      <w:r>
        <w:rPr>
          <w:rtl w:val="0"/>
        </w:rPr>
        <w:t>Frage 3: Unterprozesse. Innerhalb einer Task l</w:t>
      </w:r>
      <w:r>
        <w:rPr>
          <w:rtl w:val="0"/>
        </w:rPr>
        <w:t>ä</w:t>
      </w:r>
      <w:r>
        <w:rPr>
          <w:rtl w:val="0"/>
        </w:rPr>
        <w:t xml:space="preserve">sst sich ein Unterprozess bzw. Prozessfaden (engl. thread) starten. Der Unterprozess besitzt den gleichen Adressraum wie die </w:t>
      </w:r>
      <w:r>
        <w:rPr>
          <w:rtl w:val="0"/>
        </w:rPr>
        <w:t>ü</w:t>
      </w:r>
      <w:r>
        <w:rPr>
          <w:rtl w:val="0"/>
        </w:rPr>
        <w:t>bergeordnete Task. Welches sind die Vorteile und Nachteile?</w:t>
      </w:r>
    </w:p>
    <w:p>
      <w:pPr>
        <w:pStyle w:val="Frage"/>
        <w:bidi w:val="0"/>
      </w:pPr>
      <w:r>
        <w:rPr>
          <w:rtl w:val="0"/>
        </w:rPr>
        <w:t>Frage 4: Inter-Task-Kommunikation (Inter-Prozess-Kommunikation). Wie k</w:t>
      </w:r>
      <w:r>
        <w:rPr>
          <w:rtl w:val="0"/>
          <w:lang w:val="sv-SE"/>
        </w:rPr>
        <w:t>ö</w:t>
      </w:r>
      <w:r>
        <w:rPr>
          <w:rtl w:val="0"/>
        </w:rPr>
        <w:t>nnen Rechen-prozesse miteinander kommunizieren, um beispielsweise Statusmeldungen oder Daten untereinander auszutauschen? Was ist die Aufgabe des Betriebssystems?</w:t>
      </w:r>
    </w:p>
    <w:p>
      <w:pPr>
        <w:pStyle w:val="Überschrift 1"/>
        <w:numPr>
          <w:ilvl w:val="0"/>
          <w:numId w:val="1"/>
        </w:numPr>
        <w:bidi w:val="0"/>
      </w:pPr>
      <w:r>
        <w:rPr>
          <w:rtl w:val="0"/>
        </w:rPr>
        <w:t>Datenpuffer</w:t>
      </w:r>
    </w:p>
    <w:p>
      <w:pPr>
        <w:pStyle w:val="Text"/>
        <w:bidi w:val="0"/>
      </w:pPr>
      <w:r>
        <w:rPr>
          <w:rFonts w:cs="Arial Unicode MS" w:eastAsia="Arial Unicode MS"/>
          <w:rtl w:val="0"/>
          <w:lang w:val="de-DE"/>
        </w:rPr>
        <w:t>Zum Austausch von Daten zwischen zwei Tasks wird vom Betriebssystem als Datenpuffer ein Speicherbereich zur Verf</w:t>
      </w:r>
      <w:r>
        <w:rPr>
          <w:rFonts w:cs="Arial Unicode MS" w:eastAsia="Arial Unicode MS" w:hint="default"/>
          <w:rtl w:val="0"/>
        </w:rPr>
        <w:t>ü</w:t>
      </w:r>
      <w:r>
        <w:rPr>
          <w:rFonts w:cs="Arial Unicode MS" w:eastAsia="Arial Unicode MS"/>
          <w:rtl w:val="0"/>
          <w:lang w:val="de-DE"/>
        </w:rPr>
        <w:t>gung gestellt, auf den beide Tasks schreibend oder lesend zugreifen k</w:t>
      </w:r>
      <w:r>
        <w:rPr>
          <w:rFonts w:cs="Arial Unicode MS" w:eastAsia="Arial Unicode MS" w:hint="default"/>
          <w:rtl w:val="0"/>
          <w:lang w:val="sv-SE"/>
        </w:rPr>
        <w:t>ö</w:t>
      </w:r>
      <w:r>
        <w:rPr>
          <w:rFonts w:cs="Arial Unicode MS" w:eastAsia="Arial Unicode MS"/>
          <w:rtl w:val="0"/>
          <w:lang w:val="de-DE"/>
        </w:rPr>
        <w:t>nnen. Die folgende Abbildung zeigt den Ablauf innerhalb Task 1.</w:t>
      </w:r>
    </w:p>
    <w:p>
      <w:pPr>
        <w:pStyle w:val="Text"/>
        <w:bidi w:val="0"/>
      </w:pPr>
      <w:r>
        <w:drawing>
          <wp:inline distT="0" distB="0" distL="0" distR="0">
            <wp:extent cx="3771900" cy="4793023"/>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Pasted Graphic.pdf"/>
                    <pic:cNvPicPr>
                      <a:picLocks noChangeAspect="1"/>
                    </pic:cNvPicPr>
                  </pic:nvPicPr>
                  <pic:blipFill>
                    <a:blip r:embed="rId10">
                      <a:extLst/>
                    </a:blip>
                    <a:stretch>
                      <a:fillRect/>
                    </a:stretch>
                  </pic:blipFill>
                  <pic:spPr>
                    <a:xfrm>
                      <a:off x="0" y="0"/>
                      <a:ext cx="3771900" cy="4793023"/>
                    </a:xfrm>
                    <a:prstGeom prst="rect">
                      <a:avLst/>
                    </a:prstGeom>
                    <a:ln w="12700" cap="flat">
                      <a:noFill/>
                      <a:miter lim="400000"/>
                    </a:ln>
                    <a:effectLst/>
                  </pic:spPr>
                </pic:pic>
              </a:graphicData>
            </a:graphic>
          </wp:inline>
        </w:drawing>
      </w:r>
    </w:p>
    <w:p>
      <w:pPr>
        <w:pStyle w:val="Frage"/>
        <w:bidi w:val="0"/>
      </w:pPr>
      <w:r>
        <w:rPr>
          <w:rtl w:val="0"/>
        </w:rPr>
        <w:t>Frage 1: Erg</w:t>
      </w:r>
      <w:r>
        <w:rPr>
          <w:rtl w:val="0"/>
        </w:rPr>
        <w:t>ä</w:t>
      </w:r>
      <w:r>
        <w:rPr>
          <w:rtl w:val="0"/>
        </w:rPr>
        <w:t>nzen Sie das Diagramm in der Abbildung um den zugeh</w:t>
      </w:r>
      <w:r>
        <w:rPr>
          <w:rtl w:val="0"/>
          <w:lang w:val="sv-SE"/>
        </w:rPr>
        <w:t>ö</w:t>
      </w:r>
      <w:r>
        <w:rPr>
          <w:rtl w:val="0"/>
        </w:rPr>
        <w:t>rigen Ablauf in Task 2.</w:t>
      </w:r>
    </w:p>
    <w:p>
      <w:pPr>
        <w:pStyle w:val="Frage"/>
        <w:bidi w:val="0"/>
      </w:pPr>
      <w:r>
        <w:rPr>
          <w:rtl w:val="0"/>
        </w:rPr>
        <w:t>Frage 2: Wodurch werden beide Prozesse synchronisiert? Welche Rolle spielt das Betriebs-system hierbei?</w:t>
      </w:r>
    </w:p>
    <w:p>
      <w:pPr>
        <w:pStyle w:val="Überschrift 1"/>
        <w:numPr>
          <w:ilvl w:val="0"/>
          <w:numId w:val="1"/>
        </w:numPr>
        <w:bidi w:val="0"/>
      </w:pPr>
      <w:r>
        <w:rPr>
          <w:rtl w:val="0"/>
        </w:rPr>
        <w:t>Antwortzeiten</w:t>
      </w:r>
    </w:p>
    <w:p>
      <w:pPr>
        <w:pStyle w:val="Text"/>
        <w:bidi w:val="0"/>
      </w:pPr>
      <w:r>
        <w:rPr>
          <w:rFonts w:cs="Arial Unicode MS" w:eastAsia="Arial Unicode MS"/>
          <w:rtl w:val="0"/>
          <w:lang w:val="de-DE"/>
        </w:rPr>
        <w:t>Antwortzeiten realer Systeme unterliegen statistischen Schwankungen. M</w:t>
      </w:r>
      <w:r>
        <w:rPr>
          <w:rFonts w:cs="Arial Unicode MS" w:eastAsia="Arial Unicode MS" w:hint="default"/>
          <w:rtl w:val="0"/>
          <w:lang w:val="sv-SE"/>
        </w:rPr>
        <w:t>ö</w:t>
      </w:r>
      <w:r>
        <w:rPr>
          <w:rFonts w:cs="Arial Unicode MS" w:eastAsia="Arial Unicode MS"/>
          <w:rtl w:val="0"/>
          <w:lang w:val="de-DE"/>
        </w:rPr>
        <w:t>chte man beispielsweise die Zeit messen, die Kunden in einem Supermarkt verbringen, so kann man beispielsweise Minutenintervalle definieren und erfassen, wie viele Minuten Kunden jeweils im Markt verbringen. Man wird feststellen, dass es zwar eine mittlere Verweildauer gibt, einige Kunden aber auch schneller wieder auftauchen, und viele auch deutlich l</w:t>
      </w:r>
      <w:r>
        <w:rPr>
          <w:rFonts w:cs="Arial Unicode MS" w:eastAsia="Arial Unicode MS" w:hint="default"/>
          <w:rtl w:val="0"/>
        </w:rPr>
        <w:t>ä</w:t>
      </w:r>
      <w:r>
        <w:rPr>
          <w:rFonts w:cs="Arial Unicode MS" w:eastAsia="Arial Unicode MS"/>
          <w:rtl w:val="0"/>
        </w:rPr>
        <w:t>nger ben</w:t>
      </w:r>
      <w:r>
        <w:rPr>
          <w:rFonts w:cs="Arial Unicode MS" w:eastAsia="Arial Unicode MS" w:hint="default"/>
          <w:rtl w:val="0"/>
          <w:lang w:val="sv-SE"/>
        </w:rPr>
        <w:t>ö</w:t>
      </w:r>
      <w:r>
        <w:rPr>
          <w:rFonts w:cs="Arial Unicode MS" w:eastAsia="Arial Unicode MS"/>
          <w:rtl w:val="0"/>
        </w:rPr>
        <w:t>tigen. Tr</w:t>
      </w:r>
      <w:r>
        <w:rPr>
          <w:rFonts w:cs="Arial Unicode MS" w:eastAsia="Arial Unicode MS" w:hint="default"/>
          <w:rtl w:val="0"/>
        </w:rPr>
        <w:t>ä</w:t>
      </w:r>
      <w:r>
        <w:rPr>
          <w:rFonts w:cs="Arial Unicode MS" w:eastAsia="Arial Unicode MS"/>
          <w:rtl w:val="0"/>
          <w:lang w:val="de-DE"/>
        </w:rPr>
        <w:t>gt man die H</w:t>
      </w:r>
      <w:r>
        <w:rPr>
          <w:rFonts w:cs="Arial Unicode MS" w:eastAsia="Arial Unicode MS" w:hint="default"/>
          <w:rtl w:val="0"/>
        </w:rPr>
        <w:t>ä</w:t>
      </w:r>
      <w:r>
        <w:rPr>
          <w:rFonts w:cs="Arial Unicode MS" w:eastAsia="Arial Unicode MS"/>
          <w:rtl w:val="0"/>
          <w:lang w:val="de-DE"/>
        </w:rPr>
        <w:t xml:space="preserve">ufigkeit der Verweildauer </w:t>
      </w:r>
      <w:r>
        <w:rPr>
          <w:rFonts w:cs="Arial Unicode MS" w:eastAsia="Arial Unicode MS" w:hint="default"/>
          <w:rtl w:val="0"/>
        </w:rPr>
        <w:t>ü</w:t>
      </w:r>
      <w:r>
        <w:rPr>
          <w:rFonts w:cs="Arial Unicode MS" w:eastAsia="Arial Unicode MS"/>
          <w:rtl w:val="0"/>
          <w:lang w:val="de-DE"/>
        </w:rPr>
        <w:t>ber der Zeit auf, so erh</w:t>
      </w:r>
      <w:r>
        <w:rPr>
          <w:rFonts w:cs="Arial Unicode MS" w:eastAsia="Arial Unicode MS" w:hint="default"/>
          <w:rtl w:val="0"/>
        </w:rPr>
        <w:t>ä</w:t>
      </w:r>
      <w:r>
        <w:rPr>
          <w:rFonts w:cs="Arial Unicode MS" w:eastAsia="Arial Unicode MS"/>
          <w:rtl w:val="0"/>
          <w:lang w:val="de-DE"/>
        </w:rPr>
        <w:t>lt man eine H</w:t>
      </w:r>
      <w:r>
        <w:rPr>
          <w:rFonts w:cs="Arial Unicode MS" w:eastAsia="Arial Unicode MS" w:hint="default"/>
          <w:rtl w:val="0"/>
        </w:rPr>
        <w:t>ä</w:t>
      </w:r>
      <w:r>
        <w:rPr>
          <w:rFonts w:cs="Arial Unicode MS" w:eastAsia="Arial Unicode MS"/>
          <w:rtl w:val="0"/>
          <w:lang w:val="de-DE"/>
        </w:rPr>
        <w:t>ufigkeitsverteilung (Histogramm) wie in der Abbildung unten gezeigt.</w:t>
      </w:r>
    </w:p>
    <w:p>
      <w:pPr>
        <w:pStyle w:val="Frage"/>
        <w:bidi w:val="0"/>
      </w:pPr>
      <w:r>
        <w:drawing>
          <wp:inline distT="0" distB="0" distL="0" distR="0">
            <wp:extent cx="5396500" cy="2326931"/>
            <wp:effectExtent l="0" t="0" r="0" b="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droppedImage.pdf"/>
                    <pic:cNvPicPr>
                      <a:picLocks noChangeAspect="1"/>
                    </pic:cNvPicPr>
                  </pic:nvPicPr>
                  <pic:blipFill>
                    <a:blip r:embed="rId11">
                      <a:extLst/>
                    </a:blip>
                    <a:stretch>
                      <a:fillRect/>
                    </a:stretch>
                  </pic:blipFill>
                  <pic:spPr>
                    <a:xfrm>
                      <a:off x="0" y="0"/>
                      <a:ext cx="5396500" cy="2326931"/>
                    </a:xfrm>
                    <a:prstGeom prst="rect">
                      <a:avLst/>
                    </a:prstGeom>
                    <a:ln w="12700" cap="flat">
                      <a:noFill/>
                      <a:miter lim="400000"/>
                    </a:ln>
                    <a:effectLst/>
                  </pic:spPr>
                </pic:pic>
              </a:graphicData>
            </a:graphic>
          </wp:inline>
        </w:drawing>
      </w:r>
    </w:p>
    <w:p>
      <w:pPr>
        <w:pStyle w:val="Frage"/>
        <w:bidi w:val="0"/>
      </w:pPr>
      <w:r>
        <w:rPr>
          <w:rtl w:val="0"/>
        </w:rPr>
        <w:t>Frage 1: Die Verteilung kann man durch folgende Kenngr</w:t>
      </w:r>
      <w:r>
        <w:rPr>
          <w:rtl w:val="0"/>
        </w:rPr>
        <w:t>öß</w:t>
      </w:r>
      <w:r>
        <w:rPr>
          <w:rtl w:val="0"/>
        </w:rPr>
        <w:t>en definieren: Mittelwert (Erwartungswert) und Varianz. Was genau beschreiben beide Begriffe?</w:t>
      </w:r>
    </w:p>
    <w:p>
      <w:pPr>
        <w:pStyle w:val="Frage"/>
        <w:bidi w:val="0"/>
      </w:pPr>
      <w:r>
        <w:rPr>
          <w:rtl w:val="0"/>
        </w:rPr>
        <w:t>Frage 2: Welchen Einfluss haben konstante Verz</w:t>
      </w:r>
      <w:r>
        <w:rPr>
          <w:rtl w:val="0"/>
          <w:lang w:val="sv-SE"/>
        </w:rPr>
        <w:t>ö</w:t>
      </w:r>
      <w:r>
        <w:rPr>
          <w:rtl w:val="0"/>
        </w:rPr>
        <w:t>gerungen und Laufzeitschwankungen der Messwerte und Steuereingriffe auf eine Steuerung?</w:t>
      </w:r>
    </w:p>
    <w:p>
      <w:pPr>
        <w:pStyle w:val="Frage"/>
        <w:bidi w:val="0"/>
      </w:pPr>
      <w:r>
        <w:rPr>
          <w:rtl w:val="0"/>
        </w:rPr>
        <w:t>Frage 3: Welche Ursachen gibt es f</w:t>
      </w:r>
      <w:r>
        <w:rPr>
          <w:rtl w:val="0"/>
        </w:rPr>
        <w:t>ü</w:t>
      </w:r>
      <w:r>
        <w:rPr>
          <w:rtl w:val="0"/>
        </w:rPr>
        <w:t>r Laufzeitschwankungen auf (1) im Prozessor, (2) im Feldbus? Wie lassen sich Laufzeitschwankungen verringern? Lassen sich Laufzeit-schwankungen komplett abstellen?</w:t>
      </w:r>
    </w:p>
    <w:p>
      <w:pPr>
        <w:pStyle w:val="Frage"/>
        <w:bidi w:val="0"/>
      </w:pPr>
      <w:r>
        <w:rPr>
          <w:rtl w:val="0"/>
        </w:rPr>
        <w:t>Frage 4: F</w:t>
      </w:r>
      <w:r>
        <w:rPr>
          <w:rtl w:val="0"/>
        </w:rPr>
        <w:t>ü</w:t>
      </w:r>
      <w:r>
        <w:rPr>
          <w:rtl w:val="0"/>
        </w:rPr>
        <w:t>r ein Echtzeitsystem werden definierte Antwortzeiten gefordert (deterministische Schwelle in der Abbildung). Hierf</w:t>
      </w:r>
      <w:r>
        <w:rPr>
          <w:rtl w:val="0"/>
        </w:rPr>
        <w:t>ü</w:t>
      </w:r>
      <w:r>
        <w:rPr>
          <w:rtl w:val="0"/>
        </w:rPr>
        <w:t>r werden beispielsweise Sensoren vom Prozessrechner in einem definierten Zeitintervall zyklisch abgefragt. Was geschieht, wenn die Antwort eines Ger</w:t>
      </w:r>
      <w:r>
        <w:rPr>
          <w:rtl w:val="0"/>
        </w:rPr>
        <w:t>ä</w:t>
      </w:r>
      <w:r>
        <w:rPr>
          <w:rtl w:val="0"/>
        </w:rPr>
        <w:t>tes nicht innerhalb des geforderten Intervalls eintrifft?</w:t>
      </w:r>
    </w:p>
    <w:p>
      <w:pPr>
        <w:pStyle w:val="Überschrift 1"/>
        <w:numPr>
          <w:ilvl w:val="0"/>
          <w:numId w:val="1"/>
        </w:numPr>
        <w:bidi w:val="0"/>
      </w:pPr>
      <w:r>
        <w:rPr>
          <w:rtl w:val="0"/>
        </w:rPr>
        <w:t>Systemauslastung</w:t>
      </w:r>
    </w:p>
    <w:p>
      <w:pPr>
        <w:pStyle w:val="Text"/>
        <w:bidi w:val="0"/>
      </w:pPr>
      <w:r>
        <w:rPr>
          <w:rFonts w:cs="Arial Unicode MS" w:eastAsia="Arial Unicode MS"/>
          <w:rtl w:val="0"/>
          <w:lang w:val="de-DE"/>
        </w:rPr>
        <w:t>Einen Prozessor kann man wie in der folgenden Abbildung darstellen als Maschine, die Nachrichten empf</w:t>
      </w:r>
      <w:r>
        <w:rPr>
          <w:rFonts w:cs="Arial Unicode MS" w:eastAsia="Arial Unicode MS" w:hint="default"/>
          <w:rtl w:val="0"/>
        </w:rPr>
        <w:t>ä</w:t>
      </w:r>
      <w:r>
        <w:rPr>
          <w:rFonts w:cs="Arial Unicode MS" w:eastAsia="Arial Unicode MS"/>
          <w:rtl w:val="0"/>
          <w:lang w:val="de-DE"/>
        </w:rPr>
        <w:t>ngt, verarbeitet und weiterleitet. Hierbei sind folgende Begriffe definiert: (1) die Ankunftsrate der Nachrichten, (2) die Verarbeitungsrate (Service Rate) des Prozessors. Das Verh</w:t>
      </w:r>
      <w:r>
        <w:rPr>
          <w:rFonts w:cs="Arial Unicode MS" w:eastAsia="Arial Unicode MS" w:hint="default"/>
          <w:rtl w:val="0"/>
        </w:rPr>
        <w:t>ä</w:t>
      </w:r>
      <w:r>
        <w:rPr>
          <w:rFonts w:cs="Arial Unicode MS" w:eastAsia="Arial Unicode MS"/>
          <w:rtl w:val="0"/>
          <w:lang w:val="de-DE"/>
        </w:rPr>
        <w:t>ltnis aus Ankunftsrate und Service-Rate wird (3) als Systemauslastung definiert. Hierbei wird angenommen, dass die Nachrichten mit einer Verteilung wie in der letzten Aufgabe um die mittlere Ankunftsrate schwanken.</w:t>
      </w:r>
    </w:p>
    <w:p>
      <w:pPr>
        <w:pStyle w:val="Frage"/>
        <w:bidi w:val="0"/>
      </w:pPr>
      <w:r>
        <w:drawing>
          <wp:inline distT="0" distB="0" distL="0" distR="0">
            <wp:extent cx="5396500" cy="1038899"/>
            <wp:effectExtent l="0" t="0" r="0" b="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droppedImage.pdf"/>
                    <pic:cNvPicPr>
                      <a:picLocks noChangeAspect="1"/>
                    </pic:cNvPicPr>
                  </pic:nvPicPr>
                  <pic:blipFill>
                    <a:blip r:embed="rId12">
                      <a:extLst/>
                    </a:blip>
                    <a:stretch>
                      <a:fillRect/>
                    </a:stretch>
                  </pic:blipFill>
                  <pic:spPr>
                    <a:xfrm>
                      <a:off x="0" y="0"/>
                      <a:ext cx="5396500" cy="1038899"/>
                    </a:xfrm>
                    <a:prstGeom prst="rect">
                      <a:avLst/>
                    </a:prstGeom>
                    <a:ln w="12700" cap="flat">
                      <a:noFill/>
                      <a:miter lim="400000"/>
                    </a:ln>
                    <a:effectLst/>
                  </pic:spPr>
                </pic:pic>
              </a:graphicData>
            </a:graphic>
          </wp:inline>
        </w:drawing>
      </w:r>
    </w:p>
    <w:p>
      <w:pPr>
        <w:pStyle w:val="Frage"/>
        <w:bidi w:val="0"/>
      </w:pPr>
      <w:r>
        <w:rPr>
          <w:rtl w:val="0"/>
        </w:rPr>
        <w:t>Frage 1: Stellen Sie sich den Prozessor als Kasse in einem Supermarkt vor. Die Kassiererin kann 1 Kunden pro Minute abfertigen (Service Rate). Der Filialleiter kennt die mittlere Ankunftsrate der Kunden zur Haupteinkaufszeit und kann hinreichend viele Kassen aufstellen. Der Filialleiter m</w:t>
      </w:r>
      <w:r>
        <w:rPr>
          <w:rtl w:val="0"/>
          <w:lang w:val="sv-SE"/>
        </w:rPr>
        <w:t>ö</w:t>
      </w:r>
      <w:r>
        <w:rPr>
          <w:rtl w:val="0"/>
        </w:rPr>
        <w:t>chte wenigstens 100% Systemauslastung erzielen. Was ist die Konsequenz? Warum?</w:t>
      </w:r>
    </w:p>
    <w:p>
      <w:pPr>
        <w:pStyle w:val="Frage"/>
        <w:bidi w:val="0"/>
      </w:pPr>
      <w:r>
        <w:rPr>
          <w:rtl w:val="0"/>
        </w:rPr>
        <w:t>Frage 2: Wodurch kann (1) bei einem Prozessrechner und (2) in einem Feldbus Engp</w:t>
      </w:r>
      <w:r>
        <w:rPr>
          <w:rtl w:val="0"/>
        </w:rPr>
        <w:t>ä</w:t>
      </w:r>
      <w:r>
        <w:rPr>
          <w:rtl w:val="0"/>
        </w:rPr>
        <w:t>sse (im Sinne von langen Wartezeiten) vermeiden? Lassen sich sporadische Engp</w:t>
      </w:r>
      <w:r>
        <w:rPr>
          <w:rtl w:val="0"/>
        </w:rPr>
        <w:t>ä</w:t>
      </w:r>
      <w:r>
        <w:rPr>
          <w:rtl w:val="0"/>
        </w:rPr>
        <w:t>sse komplett ausschliessen?</w:t>
      </w:r>
    </w:p>
    <w:p>
      <w:pPr>
        <w:pStyle w:val="Überschrift 1"/>
        <w:numPr>
          <w:ilvl w:val="0"/>
          <w:numId w:val="1"/>
        </w:numPr>
        <w:bidi w:val="0"/>
      </w:pPr>
      <w:r>
        <w:rPr>
          <w:rtl w:val="0"/>
        </w:rPr>
        <w:t>Einplanung und Einlastung (Scheduling und Dispatching)</w:t>
      </w:r>
    </w:p>
    <w:p>
      <w:pPr>
        <w:pStyle w:val="Text"/>
        <w:bidi w:val="0"/>
      </w:pPr>
      <w:r>
        <w:rPr>
          <w:rFonts w:cs="Arial Unicode MS" w:eastAsia="Arial Unicode MS"/>
          <w:rtl w:val="0"/>
          <w:lang w:val="de-DE"/>
        </w:rPr>
        <w:t>Das Betriebssystem teilt einzelne Tasks zur Laufzeit zur Abarbeitung ein (siehe Manuskript Abschnitt 3.3).</w:t>
      </w:r>
    </w:p>
    <w:p>
      <w:pPr>
        <w:pStyle w:val="Frage"/>
        <w:bidi w:val="0"/>
      </w:pPr>
      <w:r>
        <w:rPr>
          <w:rtl w:val="0"/>
        </w:rPr>
        <w:t>Frage 1: Erl</w:t>
      </w:r>
      <w:r>
        <w:rPr>
          <w:rtl w:val="0"/>
        </w:rPr>
        <w:t>ä</w:t>
      </w:r>
      <w:r>
        <w:rPr>
          <w:rtl w:val="0"/>
        </w:rPr>
        <w:t xml:space="preserve">utern Sie die Begriffe </w:t>
      </w:r>
      <w:r>
        <w:rPr>
          <w:rtl w:val="0"/>
        </w:rPr>
        <w:t>„</w:t>
      </w:r>
      <w:r>
        <w:rPr>
          <w:rtl w:val="0"/>
          <w:lang w:val="en-US"/>
        </w:rPr>
        <w:t>Single-Tasking</w:t>
      </w:r>
      <w:r>
        <w:rPr>
          <w:rtl w:val="0"/>
        </w:rPr>
        <w:t xml:space="preserve">“ </w:t>
      </w:r>
      <w:r>
        <w:rPr>
          <w:rtl w:val="0"/>
        </w:rPr>
        <w:t xml:space="preserve">und </w:t>
      </w:r>
      <w:r>
        <w:rPr>
          <w:rtl w:val="0"/>
        </w:rPr>
        <w:t>„</w:t>
      </w:r>
      <w:r>
        <w:rPr>
          <w:rtl w:val="0"/>
          <w:lang w:val="en-US"/>
        </w:rPr>
        <w:t>Multi-Tasking</w:t>
      </w:r>
      <w:r>
        <w:rPr>
          <w:rtl w:val="0"/>
        </w:rPr>
        <w:t xml:space="preserve">“ </w:t>
      </w:r>
      <w:r>
        <w:rPr>
          <w:rtl w:val="0"/>
        </w:rPr>
        <w:t>im Zusammenhang mit einem Betriebssystem.</w:t>
      </w:r>
    </w:p>
    <w:p>
      <w:pPr>
        <w:pStyle w:val="Frage"/>
        <w:bidi w:val="0"/>
      </w:pPr>
      <w:r>
        <w:rPr>
          <w:rtl w:val="0"/>
        </w:rPr>
        <w:t>Frage 2: Was versteht man unter pr</w:t>
      </w:r>
      <w:r>
        <w:rPr>
          <w:rtl w:val="0"/>
        </w:rPr>
        <w:t>ä</w:t>
      </w:r>
      <w:r>
        <w:rPr>
          <w:rtl w:val="0"/>
          <w:lang w:val="en-US"/>
        </w:rPr>
        <w:t xml:space="preserve">emptiver Einplanung (engl. pre-emptive scheduling)? </w:t>
      </w:r>
    </w:p>
    <w:p>
      <w:pPr>
        <w:pStyle w:val="Frage"/>
        <w:bidi w:val="0"/>
      </w:pPr>
      <w:r>
        <w:rPr>
          <w:rtl w:val="0"/>
        </w:rPr>
        <w:t>Frage 3: Welchen Einfluss haben Ereignisse (Alarme, Timer) auf die Einteilung? Welche Rolle spielen Priorit</w:t>
      </w:r>
      <w:r>
        <w:rPr>
          <w:rtl w:val="0"/>
        </w:rPr>
        <w:t>ä</w:t>
      </w:r>
      <w:r>
        <w:rPr>
          <w:rtl w:val="0"/>
        </w:rPr>
        <w:t>ten?</w:t>
      </w:r>
    </w:p>
    <w:p>
      <w:pPr>
        <w:pStyle w:val="Frage"/>
        <w:bidi w:val="0"/>
      </w:pPr>
      <w:r>
        <w:rPr>
          <w:rtl w:val="0"/>
        </w:rPr>
        <w:t>Frage 4: Wozu sind periodische Tasks geeignet? Haben periodische Tasks eine Priorit</w:t>
      </w:r>
      <w:r>
        <w:rPr>
          <w:rtl w:val="0"/>
        </w:rPr>
        <w:t>ä</w:t>
      </w:r>
      <w:r>
        <w:rPr>
          <w:rtl w:val="0"/>
        </w:rPr>
        <w:t>t? Wie werden periodische Tasks angestossen?</w:t>
      </w:r>
    </w:p>
    <w:p>
      <w:pPr>
        <w:pStyle w:val="Überschrift 1"/>
        <w:numPr>
          <w:ilvl w:val="0"/>
          <w:numId w:val="1"/>
        </w:numPr>
        <w:bidi w:val="0"/>
      </w:pPr>
      <w:r>
        <w:rPr>
          <w:rtl w:val="0"/>
        </w:rPr>
        <w:t>Taskzust</w:t>
      </w:r>
      <w:r>
        <w:rPr>
          <w:rtl w:val="0"/>
        </w:rPr>
        <w:t>ä</w:t>
      </w:r>
      <w:r>
        <w:rPr>
          <w:rtl w:val="0"/>
        </w:rPr>
        <w:t>nde und Task Control Block</w:t>
      </w:r>
    </w:p>
    <w:p>
      <w:pPr>
        <w:pStyle w:val="Text"/>
        <w:bidi w:val="0"/>
      </w:pPr>
      <w:r>
        <w:rPr>
          <w:rFonts w:cs="Arial Unicode MS" w:eastAsia="Arial Unicode MS"/>
          <w:rtl w:val="0"/>
          <w:lang w:val="de-DE"/>
        </w:rPr>
        <w:t xml:space="preserve">Damit eine Task eingeplant werden kann, muss sie im Zustand </w:t>
      </w:r>
      <w:r>
        <w:rPr>
          <w:rFonts w:cs="Arial Unicode MS" w:eastAsia="Arial Unicode MS" w:hint="default"/>
          <w:rtl w:val="0"/>
        </w:rPr>
        <w:t>„</w:t>
      </w:r>
      <w:r>
        <w:rPr>
          <w:rFonts w:cs="Arial Unicode MS" w:eastAsia="Arial Unicode MS"/>
          <w:rtl w:val="0"/>
          <w:lang w:val="de-DE"/>
        </w:rPr>
        <w:t>ablaufbereit</w:t>
      </w:r>
      <w:r>
        <w:rPr>
          <w:rFonts w:cs="Arial Unicode MS" w:eastAsia="Arial Unicode MS" w:hint="default"/>
          <w:rtl w:val="0"/>
        </w:rPr>
        <w:t xml:space="preserve">“ </w:t>
      </w:r>
      <w:r>
        <w:rPr>
          <w:rFonts w:cs="Arial Unicode MS" w:eastAsia="Arial Unicode MS"/>
          <w:rtl w:val="0"/>
          <w:lang w:val="de-DE"/>
        </w:rPr>
        <w:t>sein. Tasks, die beispielsweise auf Eingabe- oder Ausgabeoperationen warten, sind nicht ablaufbereit (siehe Manuskript Abschnitt 3.3.3).</w:t>
      </w:r>
    </w:p>
    <w:p>
      <w:pPr>
        <w:pStyle w:val="Frage"/>
        <w:bidi w:val="0"/>
      </w:pPr>
      <w:r>
        <w:rPr>
          <w:rtl w:val="0"/>
        </w:rPr>
        <w:t>Frage 1: Erl</w:t>
      </w:r>
      <w:r>
        <w:rPr>
          <w:rtl w:val="0"/>
        </w:rPr>
        <w:t>ä</w:t>
      </w:r>
      <w:r>
        <w:rPr>
          <w:rtl w:val="0"/>
        </w:rPr>
        <w:t>utern Sie die Zust</w:t>
      </w:r>
      <w:r>
        <w:rPr>
          <w:rtl w:val="0"/>
        </w:rPr>
        <w:t>ä</w:t>
      </w:r>
      <w:r>
        <w:rPr>
          <w:rtl w:val="0"/>
        </w:rPr>
        <w:t xml:space="preserve">nde </w:t>
      </w:r>
      <w:r>
        <w:rPr>
          <w:rtl w:val="0"/>
        </w:rPr>
        <w:t>„</w:t>
      </w:r>
      <w:r>
        <w:rPr>
          <w:rtl w:val="0"/>
        </w:rPr>
        <w:t>ruhend</w:t>
      </w:r>
      <w:r>
        <w:rPr>
          <w:rtl w:val="0"/>
        </w:rPr>
        <w:t>“</w:t>
      </w:r>
      <w:r>
        <w:rPr>
          <w:rtl w:val="0"/>
        </w:rPr>
        <w:t xml:space="preserve">, </w:t>
      </w:r>
      <w:r>
        <w:rPr>
          <w:rtl w:val="0"/>
        </w:rPr>
        <w:t>„</w:t>
      </w:r>
      <w:r>
        <w:rPr>
          <w:rtl w:val="0"/>
        </w:rPr>
        <w:t>laufend</w:t>
      </w:r>
      <w:r>
        <w:rPr>
          <w:rtl w:val="0"/>
        </w:rPr>
        <w:t>“</w:t>
      </w:r>
      <w:r>
        <w:rPr>
          <w:rtl w:val="0"/>
        </w:rPr>
        <w:t xml:space="preserve">, </w:t>
      </w:r>
      <w:r>
        <w:rPr>
          <w:rtl w:val="0"/>
        </w:rPr>
        <w:t>„</w:t>
      </w:r>
      <w:r>
        <w:rPr>
          <w:rtl w:val="0"/>
        </w:rPr>
        <w:t>wartend</w:t>
      </w:r>
      <w:r>
        <w:rPr>
          <w:rtl w:val="0"/>
        </w:rPr>
        <w:t xml:space="preserve">“ </w:t>
      </w:r>
      <w:r>
        <w:rPr>
          <w:rtl w:val="0"/>
        </w:rPr>
        <w:t xml:space="preserve">und </w:t>
      </w:r>
      <w:r>
        <w:rPr>
          <w:rtl w:val="0"/>
        </w:rPr>
        <w:t>„</w:t>
      </w:r>
      <w:r>
        <w:rPr>
          <w:rtl w:val="0"/>
        </w:rPr>
        <w:t>ablaufbereit</w:t>
      </w:r>
      <w:r>
        <w:rPr>
          <w:rtl w:val="0"/>
        </w:rPr>
        <w:t>“</w:t>
      </w:r>
      <w:r>
        <w:rPr>
          <w:rtl w:val="0"/>
        </w:rPr>
        <w:t>.</w:t>
      </w:r>
    </w:p>
    <w:p>
      <w:pPr>
        <w:pStyle w:val="Frage"/>
        <w:bidi w:val="0"/>
      </w:pPr>
      <w:r>
        <w:rPr>
          <w:rtl w:val="0"/>
        </w:rPr>
        <w:t>Frage 2: In welchem Zustand muss eine Task sein, damit sie in einer Warteschlange zum Ablauf eingeplant werden kann?</w:t>
      </w:r>
    </w:p>
    <w:p>
      <w:pPr>
        <w:pStyle w:val="Frage"/>
        <w:bidi w:val="0"/>
      </w:pPr>
      <w:r>
        <w:rPr>
          <w:rtl w:val="0"/>
        </w:rPr>
        <w:t>Frage 3: Welche weitere Information au</w:t>
      </w:r>
      <w:r>
        <w:rPr>
          <w:rtl w:val="0"/>
        </w:rPr>
        <w:t>ß</w:t>
      </w:r>
      <w:r>
        <w:rPr>
          <w:rtl w:val="0"/>
        </w:rPr>
        <w:t xml:space="preserve">er dem Ablaufzustand der Task muss das Betriebs-system haben, damit die Task in der Warteschlange richtig eingeplant werden kann? </w:t>
      </w:r>
    </w:p>
    <w:p>
      <w:pPr>
        <w:pStyle w:val="Frage"/>
        <w:bidi w:val="0"/>
      </w:pPr>
      <w:r>
        <w:rPr>
          <w:rtl w:val="0"/>
        </w:rPr>
        <w:t>Frage 4: Welche weitere Information ist zum Start der Task erforderlich?</w:t>
      </w:r>
    </w:p>
    <w:p>
      <w:pPr>
        <w:pStyle w:val="Überschrift 1"/>
        <w:numPr>
          <w:ilvl w:val="0"/>
          <w:numId w:val="1"/>
        </w:numPr>
        <w:bidi w:val="0"/>
      </w:pPr>
      <w:r>
        <w:rPr>
          <w:rtl w:val="0"/>
        </w:rPr>
        <w:t>Ablaufwarteschlange</w:t>
      </w:r>
    </w:p>
    <w:p>
      <w:pPr>
        <w:pStyle w:val="Text"/>
        <w:bidi w:val="0"/>
      </w:pPr>
      <w:r>
        <w:rPr>
          <w:rFonts w:cs="Arial Unicode MS" w:eastAsia="Arial Unicode MS"/>
          <w:rtl w:val="0"/>
          <w:lang w:val="de-DE"/>
        </w:rPr>
        <w:t>Die folgende Abbildung zeigt eine Ablaufwarteschlange zu dem Zeitpunkt, als durch ein Ereignis eine weitere Task ablaufbereit geworden ist.</w:t>
      </w:r>
    </w:p>
    <w:p>
      <w:pPr>
        <w:pStyle w:val="Frage"/>
        <w:bidi w:val="0"/>
      </w:pPr>
      <w:r>
        <w:drawing>
          <wp:inline distT="0" distB="0" distL="0" distR="0">
            <wp:extent cx="4602683" cy="2781300"/>
            <wp:effectExtent l="0" t="0" r="0" b="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Pasted Graphic 1.pdf"/>
                    <pic:cNvPicPr>
                      <a:picLocks noChangeAspect="1"/>
                    </pic:cNvPicPr>
                  </pic:nvPicPr>
                  <pic:blipFill>
                    <a:blip r:embed="rId13">
                      <a:extLst/>
                    </a:blip>
                    <a:stretch>
                      <a:fillRect/>
                    </a:stretch>
                  </pic:blipFill>
                  <pic:spPr>
                    <a:xfrm>
                      <a:off x="0" y="0"/>
                      <a:ext cx="4602683" cy="2781300"/>
                    </a:xfrm>
                    <a:prstGeom prst="rect">
                      <a:avLst/>
                    </a:prstGeom>
                    <a:ln w="12700" cap="flat">
                      <a:noFill/>
                      <a:miter lim="400000"/>
                    </a:ln>
                    <a:effectLst/>
                  </pic:spPr>
                </pic:pic>
              </a:graphicData>
            </a:graphic>
          </wp:inline>
        </w:drawing>
      </w:r>
    </w:p>
    <w:p>
      <w:pPr>
        <w:pStyle w:val="Frage"/>
        <w:bidi w:val="0"/>
      </w:pPr>
      <w:r>
        <w:rPr>
          <w:rtl w:val="0"/>
        </w:rPr>
        <w:t>Frage 1: Beschreiben Sie, wie das Betriebssystem die neue Task in die Warteschlange einreiht.</w:t>
      </w:r>
    </w:p>
    <w:p>
      <w:pPr>
        <w:pStyle w:val="Frage"/>
        <w:bidi w:val="0"/>
      </w:pPr>
      <w:r>
        <w:rPr>
          <w:rtl w:val="0"/>
        </w:rPr>
        <w:t>Frage 2: Nach welchen Kriterien lassen sich Priorit</w:t>
      </w:r>
      <w:r>
        <w:rPr>
          <w:rtl w:val="0"/>
        </w:rPr>
        <w:t>ä</w:t>
      </w:r>
      <w:r>
        <w:rPr>
          <w:rtl w:val="0"/>
        </w:rPr>
        <w:t>ten f</w:t>
      </w:r>
      <w:r>
        <w:rPr>
          <w:rtl w:val="0"/>
        </w:rPr>
        <w:t>ü</w:t>
      </w:r>
      <w:r>
        <w:rPr>
          <w:rtl w:val="0"/>
        </w:rPr>
        <w:t>r periodische Tasks vergeben?</w:t>
      </w:r>
    </w:p>
    <w:p>
      <w:pPr>
        <w:pStyle w:val="Überschrift 1"/>
        <w:numPr>
          <w:ilvl w:val="0"/>
          <w:numId w:val="1"/>
        </w:numPr>
        <w:bidi w:val="0"/>
      </w:pPr>
      <w:r>
        <w:rPr>
          <w:rtl w:val="0"/>
        </w:rPr>
        <w:t>Nebenl</w:t>
      </w:r>
      <w:r>
        <w:rPr>
          <w:rtl w:val="0"/>
        </w:rPr>
        <w:t>ä</w:t>
      </w:r>
      <w:r>
        <w:rPr>
          <w:rtl w:val="0"/>
        </w:rPr>
        <w:t>ufige Prozesse</w:t>
      </w:r>
    </w:p>
    <w:p>
      <w:pPr>
        <w:pStyle w:val="Text"/>
        <w:bidi w:val="0"/>
      </w:pPr>
      <w:r>
        <w:rPr>
          <w:rFonts w:cs="Arial Unicode MS" w:eastAsia="Arial Unicode MS"/>
          <w:rtl w:val="0"/>
          <w:lang w:val="de-DE"/>
        </w:rPr>
        <w:t>Aufgaben im Prozess, die parallel ausf</w:t>
      </w:r>
      <w:r>
        <w:rPr>
          <w:rFonts w:cs="Arial Unicode MS" w:eastAsia="Arial Unicode MS" w:hint="default"/>
          <w:rtl w:val="0"/>
        </w:rPr>
        <w:t>ü</w:t>
      </w:r>
      <w:r>
        <w:rPr>
          <w:rFonts w:cs="Arial Unicode MS" w:eastAsia="Arial Unicode MS"/>
          <w:rtl w:val="0"/>
          <w:lang w:val="de-DE"/>
        </w:rPr>
        <w:t>hrbar sind, lassen sich durch nebenl</w:t>
      </w:r>
      <w:r>
        <w:rPr>
          <w:rFonts w:cs="Arial Unicode MS" w:eastAsia="Arial Unicode MS" w:hint="default"/>
          <w:rtl w:val="0"/>
        </w:rPr>
        <w:t>ä</w:t>
      </w:r>
      <w:r>
        <w:rPr>
          <w:rFonts w:cs="Arial Unicode MS" w:eastAsia="Arial Unicode MS"/>
          <w:rtl w:val="0"/>
          <w:lang w:val="de-DE"/>
        </w:rPr>
        <w:t>ufige Tasks steuern. Idealerweise sind die nebenl</w:t>
      </w:r>
      <w:r>
        <w:rPr>
          <w:rFonts w:cs="Arial Unicode MS" w:eastAsia="Arial Unicode MS" w:hint="default"/>
          <w:rtl w:val="0"/>
        </w:rPr>
        <w:t>ä</w:t>
      </w:r>
      <w:r>
        <w:rPr>
          <w:rFonts w:cs="Arial Unicode MS" w:eastAsia="Arial Unicode MS"/>
          <w:rtl w:val="0"/>
          <w:lang w:val="de-DE"/>
        </w:rPr>
        <w:t>ufigen Tasks v</w:t>
      </w:r>
      <w:r>
        <w:rPr>
          <w:rFonts w:cs="Arial Unicode MS" w:eastAsia="Arial Unicode MS" w:hint="default"/>
          <w:rtl w:val="0"/>
          <w:lang w:val="sv-SE"/>
        </w:rPr>
        <w:t>ö</w:t>
      </w:r>
      <w:r>
        <w:rPr>
          <w:rFonts w:cs="Arial Unicode MS" w:eastAsia="Arial Unicode MS"/>
          <w:rtl w:val="0"/>
          <w:lang w:val="de-DE"/>
        </w:rPr>
        <w:t>llig voneinander unabh</w:t>
      </w:r>
      <w:r>
        <w:rPr>
          <w:rFonts w:cs="Arial Unicode MS" w:eastAsia="Arial Unicode MS" w:hint="default"/>
          <w:rtl w:val="0"/>
        </w:rPr>
        <w:t>ä</w:t>
      </w:r>
      <w:r>
        <w:rPr>
          <w:rFonts w:cs="Arial Unicode MS" w:eastAsia="Arial Unicode MS"/>
          <w:rtl w:val="0"/>
          <w:lang w:val="de-DE"/>
        </w:rPr>
        <w:t>ngig. In der Realit</w:t>
      </w:r>
      <w:r>
        <w:rPr>
          <w:rFonts w:cs="Arial Unicode MS" w:eastAsia="Arial Unicode MS" w:hint="default"/>
          <w:rtl w:val="0"/>
        </w:rPr>
        <w:t>ä</w:t>
      </w:r>
      <w:r>
        <w:rPr>
          <w:rFonts w:cs="Arial Unicode MS" w:eastAsia="Arial Unicode MS"/>
          <w:rtl w:val="0"/>
          <w:lang w:val="de-DE"/>
        </w:rPr>
        <w:t>t konkurrieren Tasks allerdings um gemeinsame Betriebsmittel, bzw. sie tauschen Daten untereinander aus. Daher sind in der Praxis Mechanismen zur Kooperation erforderlich. Aufgabe 11 zeigte bereits eine Kooperation von Tasks zum Austausch von Daten.</w:t>
      </w:r>
    </w:p>
    <w:p>
      <w:pPr>
        <w:pStyle w:val="Frage"/>
        <w:bidi w:val="0"/>
      </w:pPr>
      <w:r>
        <w:rPr>
          <w:rtl w:val="0"/>
        </w:rPr>
        <w:t>Frage 1: Zeigen Sie, wie sich der im Manuskript in Bild 4.9 gezeigte Konflikt mit Hilfe eines Tickets bzw. einer Marke (Token) l</w:t>
      </w:r>
      <w:r>
        <w:rPr>
          <w:rtl w:val="0"/>
          <w:lang w:val="sv-SE"/>
        </w:rPr>
        <w:t>ö</w:t>
      </w:r>
      <w:r>
        <w:rPr>
          <w:rtl w:val="0"/>
        </w:rPr>
        <w:t>sen l</w:t>
      </w:r>
      <w:r>
        <w:rPr>
          <w:rtl w:val="0"/>
        </w:rPr>
        <w:t>ä</w:t>
      </w:r>
      <w:r>
        <w:rPr>
          <w:rtl w:val="0"/>
        </w:rPr>
        <w:t>sst. Hierbei symbolisiert der Besitz des Tokens das Fahrtrecht bzw. Recht auf den Zugriff auf das gemeinsame Betriebsmittel. Erl</w:t>
      </w:r>
      <w:r>
        <w:rPr>
          <w:rtl w:val="0"/>
        </w:rPr>
        <w:t>ä</w:t>
      </w:r>
      <w:r>
        <w:rPr>
          <w:rtl w:val="0"/>
        </w:rPr>
        <w:t xml:space="preserve">utern Sie die Begriffe </w:t>
      </w:r>
      <w:r>
        <w:rPr>
          <w:rtl w:val="0"/>
        </w:rPr>
        <w:t>„</w:t>
      </w:r>
      <w:r>
        <w:rPr>
          <w:rtl w:val="0"/>
        </w:rPr>
        <w:t>kritischer Abschnitt</w:t>
      </w:r>
      <w:r>
        <w:rPr>
          <w:rtl w:val="0"/>
        </w:rPr>
        <w:t xml:space="preserve">“ </w:t>
      </w:r>
      <w:r>
        <w:rPr>
          <w:rtl w:val="0"/>
        </w:rPr>
        <w:t xml:space="preserve">und </w:t>
      </w:r>
      <w:r>
        <w:rPr>
          <w:rtl w:val="0"/>
        </w:rPr>
        <w:t>„</w:t>
      </w:r>
      <w:r>
        <w:rPr>
          <w:rtl w:val="0"/>
        </w:rPr>
        <w:t>gegenseitiger Ausschluss</w:t>
      </w:r>
      <w:r>
        <w:rPr>
          <w:rtl w:val="0"/>
        </w:rPr>
        <w:t>“</w:t>
      </w:r>
      <w:r>
        <w:rPr>
          <w:rtl w:val="0"/>
        </w:rPr>
        <w:t>.</w:t>
      </w:r>
    </w:p>
    <w:p>
      <w:pPr>
        <w:pStyle w:val="Frage"/>
        <w:bidi w:val="0"/>
      </w:pPr>
      <w:r>
        <w:rPr>
          <w:rtl w:val="0"/>
        </w:rPr>
        <w:t xml:space="preserve">Frage 2: Im Strassenverkehr ist das Zugriffsrecht auf die Kreuzung durch die Regel </w:t>
      </w:r>
      <w:r>
        <w:rPr>
          <w:rtl w:val="0"/>
        </w:rPr>
        <w:t>„</w:t>
      </w:r>
      <w:r>
        <w:rPr>
          <w:rtl w:val="0"/>
        </w:rPr>
        <w:t>rechts vor links</w:t>
      </w:r>
      <w:r>
        <w:rPr>
          <w:rtl w:val="0"/>
        </w:rPr>
        <w:t xml:space="preserve">“ </w:t>
      </w:r>
      <w:r>
        <w:rPr>
          <w:rtl w:val="0"/>
        </w:rPr>
        <w:t>gel</w:t>
      </w:r>
      <w:r>
        <w:rPr>
          <w:rtl w:val="0"/>
          <w:lang w:val="sv-SE"/>
        </w:rPr>
        <w:t>ö</w:t>
      </w:r>
      <w:r>
        <w:rPr>
          <w:rtl w:val="0"/>
        </w:rPr>
        <w:t>st. Beschreiben Sie die Funktion dieser Regel in verschiedenen Situationen mit Hilfe eines Tokens.</w:t>
      </w:r>
    </w:p>
    <w:p>
      <w:pPr>
        <w:pStyle w:val="Überschrift 1"/>
        <w:numPr>
          <w:ilvl w:val="0"/>
          <w:numId w:val="1"/>
        </w:numPr>
        <w:bidi w:val="0"/>
      </w:pPr>
      <w:r>
        <w:rPr>
          <w:rtl w:val="0"/>
        </w:rPr>
        <w:t>Petri-Netze</w:t>
      </w:r>
    </w:p>
    <w:p>
      <w:pPr>
        <w:pStyle w:val="Text"/>
        <w:bidi w:val="0"/>
      </w:pPr>
      <w:r>
        <w:rPr>
          <w:rFonts w:cs="Arial Unicode MS" w:eastAsia="Arial Unicode MS"/>
          <w:rtl w:val="0"/>
          <w:lang w:val="de-DE"/>
        </w:rPr>
        <w:t>Petri-Netze verwenden Marken als Token zur Darstellung des Zeitverhaltens neben-l</w:t>
      </w:r>
      <w:r>
        <w:rPr>
          <w:rFonts w:cs="Arial Unicode MS" w:eastAsia="Arial Unicode MS" w:hint="default"/>
          <w:rtl w:val="0"/>
        </w:rPr>
        <w:t>ä</w:t>
      </w:r>
      <w:r>
        <w:rPr>
          <w:rFonts w:cs="Arial Unicode MS" w:eastAsia="Arial Unicode MS"/>
          <w:rtl w:val="0"/>
          <w:lang w:val="de-DE"/>
        </w:rPr>
        <w:t>ufiger Aktivit</w:t>
      </w:r>
      <w:r>
        <w:rPr>
          <w:rFonts w:cs="Arial Unicode MS" w:eastAsia="Arial Unicode MS" w:hint="default"/>
          <w:rtl w:val="0"/>
        </w:rPr>
        <w:t>ä</w:t>
      </w:r>
      <w:r>
        <w:rPr>
          <w:rFonts w:cs="Arial Unicode MS" w:eastAsia="Arial Unicode MS"/>
          <w:rtl w:val="0"/>
          <w:lang w:val="de-DE"/>
        </w:rPr>
        <w:t>ten. Die Marke kennzeichnet hierbei den Stand innerhalb eines Kontrollflusses. Die Darstellung verwendet folgende Symbole: Stellen (Ovale), Transitionen (Rechtecke), sowie Pfeile (f</w:t>
      </w:r>
      <w:r>
        <w:rPr>
          <w:rFonts w:cs="Arial Unicode MS" w:eastAsia="Arial Unicode MS" w:hint="default"/>
          <w:rtl w:val="0"/>
        </w:rPr>
        <w:t>ü</w:t>
      </w:r>
      <w:r>
        <w:rPr>
          <w:rFonts w:cs="Arial Unicode MS" w:eastAsia="Arial Unicode MS"/>
          <w:rtl w:val="0"/>
        </w:rPr>
        <w:t xml:space="preserve">r </w:t>
      </w:r>
      <w:r>
        <w:rPr>
          <w:rFonts w:cs="Arial Unicode MS" w:eastAsia="Arial Unicode MS" w:hint="default"/>
          <w:rtl w:val="0"/>
          <w:lang w:val="de-DE"/>
        </w:rPr>
        <w:t>Ü</w:t>
      </w:r>
      <w:r>
        <w:rPr>
          <w:rFonts w:cs="Arial Unicode MS" w:eastAsia="Arial Unicode MS"/>
          <w:rtl w:val="0"/>
        </w:rPr>
        <w:t>berg</w:t>
      </w:r>
      <w:r>
        <w:rPr>
          <w:rFonts w:cs="Arial Unicode MS" w:eastAsia="Arial Unicode MS" w:hint="default"/>
          <w:rtl w:val="0"/>
        </w:rPr>
        <w:t>ä</w:t>
      </w:r>
      <w:r>
        <w:rPr>
          <w:rFonts w:cs="Arial Unicode MS" w:eastAsia="Arial Unicode MS"/>
          <w:rtl w:val="0"/>
          <w:lang w:val="de-DE"/>
        </w:rPr>
        <w:t xml:space="preserve">nge zwischen Stelle und Transition bzw. Transition und Stelle). Dabei gelten folgende Spielregeln: </w:t>
      </w:r>
    </w:p>
    <w:p>
      <w:pPr>
        <w:pStyle w:val="Aufzählung"/>
        <w:numPr>
          <w:ilvl w:val="0"/>
          <w:numId w:val="3"/>
        </w:numPr>
        <w:bidi w:val="0"/>
      </w:pPr>
      <w:r>
        <w:rPr>
          <w:rtl w:val="0"/>
        </w:rPr>
        <w:t>Zustands</w:t>
      </w:r>
      <w:r>
        <w:rPr>
          <w:rtl w:val="0"/>
        </w:rPr>
        <w:t>ä</w:t>
      </w:r>
      <w:r>
        <w:rPr>
          <w:rtl w:val="0"/>
        </w:rPr>
        <w:t xml:space="preserve">nderungen erfolgen durch Schalten von Transitionen. </w:t>
      </w:r>
    </w:p>
    <w:p>
      <w:pPr>
        <w:pStyle w:val="Aufzählung"/>
        <w:numPr>
          <w:ilvl w:val="0"/>
          <w:numId w:val="3"/>
        </w:numPr>
        <w:bidi w:val="0"/>
      </w:pPr>
      <w:r>
        <w:rPr>
          <w:rtl w:val="0"/>
        </w:rPr>
        <w:t>Eine Transition kann schalten, wenn sich an allen eintreffenden Pfeilen wenigstens eine Marke befindet.</w:t>
      </w:r>
    </w:p>
    <w:p>
      <w:pPr>
        <w:pStyle w:val="Aufzählung"/>
        <w:numPr>
          <w:ilvl w:val="0"/>
          <w:numId w:val="3"/>
        </w:numPr>
        <w:bidi w:val="0"/>
      </w:pPr>
      <w:r>
        <w:rPr>
          <w:rtl w:val="0"/>
        </w:rPr>
        <w:t>Durch das Schalten wird jeweils eine Marke pro eintreffender Pfeil entfernt und jeweils eine Marke zu den ausgehenden Pfeilen hinzugef</w:t>
      </w:r>
      <w:r>
        <w:rPr>
          <w:rtl w:val="0"/>
        </w:rPr>
        <w:t>ü</w:t>
      </w:r>
      <w:r>
        <w:rPr>
          <w:rtl w:val="0"/>
        </w:rPr>
        <w:t>gt.</w:t>
      </w:r>
    </w:p>
    <w:p>
      <w:pPr>
        <w:pStyle w:val="Frage"/>
        <w:bidi w:val="0"/>
      </w:pPr>
      <w:r>
        <w:rPr>
          <w:rtl w:val="0"/>
        </w:rPr>
        <w:t>Frage 1: F</w:t>
      </w:r>
      <w:r>
        <w:rPr>
          <w:rtl w:val="0"/>
        </w:rPr>
        <w:t>ü</w:t>
      </w:r>
      <w:r>
        <w:rPr>
          <w:rtl w:val="0"/>
        </w:rPr>
        <w:t>hren Sie ein Markenspiel f</w:t>
      </w:r>
      <w:r>
        <w:rPr>
          <w:rtl w:val="0"/>
        </w:rPr>
        <w:t>ü</w:t>
      </w:r>
      <w:r>
        <w:rPr>
          <w:rtl w:val="0"/>
        </w:rPr>
        <w:t>r das Netz in Bild 4.18 des Manuskriptes aus.</w:t>
      </w:r>
    </w:p>
    <w:p>
      <w:pPr>
        <w:pStyle w:val="Frage"/>
        <w:bidi w:val="0"/>
      </w:pPr>
      <w:r>
        <w:rPr>
          <w:rtl w:val="0"/>
        </w:rPr>
        <w:t>Frage 2: Welche Unterschiede ergeben sich in den beiden Darstellungen des Bildes 4.18?</w:t>
      </w:r>
    </w:p>
    <w:p>
      <w:pPr>
        <w:pStyle w:val="Überschrift 1"/>
        <w:numPr>
          <w:ilvl w:val="0"/>
          <w:numId w:val="1"/>
        </w:numPr>
        <w:bidi w:val="0"/>
      </w:pPr>
      <w:r>
        <w:rPr>
          <w:rtl w:val="0"/>
        </w:rPr>
        <w:t>Konflikte in Petri-Netzen</w:t>
      </w:r>
    </w:p>
    <w:p>
      <w:pPr>
        <w:pStyle w:val="Text"/>
        <w:bidi w:val="0"/>
      </w:pPr>
      <w:r>
        <w:rPr>
          <w:rFonts w:cs="Arial Unicode MS" w:eastAsia="Arial Unicode MS"/>
          <w:rtl w:val="0"/>
          <w:lang w:val="de-DE"/>
        </w:rPr>
        <w:t>Transitionen stehen im Konflikt, wenn sie mindestens eine Stelle teilen und beide Transitionen schalten k</w:t>
      </w:r>
      <w:r>
        <w:rPr>
          <w:rFonts w:cs="Arial Unicode MS" w:eastAsia="Arial Unicode MS" w:hint="default"/>
          <w:rtl w:val="0"/>
          <w:lang w:val="sv-SE"/>
        </w:rPr>
        <w:t>ö</w:t>
      </w:r>
      <w:r>
        <w:rPr>
          <w:rFonts w:cs="Arial Unicode MS" w:eastAsia="Arial Unicode MS"/>
          <w:rtl w:val="0"/>
        </w:rPr>
        <w:t>nnen. Zur L</w:t>
      </w:r>
      <w:r>
        <w:rPr>
          <w:rFonts w:cs="Arial Unicode MS" w:eastAsia="Arial Unicode MS" w:hint="default"/>
          <w:rtl w:val="0"/>
          <w:lang w:val="sv-SE"/>
        </w:rPr>
        <w:t>ö</w:t>
      </w:r>
      <w:r>
        <w:rPr>
          <w:rFonts w:cs="Arial Unicode MS" w:eastAsia="Arial Unicode MS"/>
          <w:rtl w:val="0"/>
          <w:lang w:val="de-DE"/>
        </w:rPr>
        <w:t>sung von Konflikten m</w:t>
      </w:r>
      <w:r>
        <w:rPr>
          <w:rFonts w:cs="Arial Unicode MS" w:eastAsia="Arial Unicode MS" w:hint="default"/>
          <w:rtl w:val="0"/>
        </w:rPr>
        <w:t>ü</w:t>
      </w:r>
      <w:r>
        <w:rPr>
          <w:rFonts w:cs="Arial Unicode MS" w:eastAsia="Arial Unicode MS"/>
          <w:rtl w:val="0"/>
          <w:lang w:val="de-DE"/>
        </w:rPr>
        <w:t>ssen gesonderte Regeln vereinbart werden, wie z.B. die Vergabe von Priorit</w:t>
      </w:r>
      <w:r>
        <w:rPr>
          <w:rFonts w:cs="Arial Unicode MS" w:eastAsia="Arial Unicode MS" w:hint="default"/>
          <w:rtl w:val="0"/>
        </w:rPr>
        <w:t>ä</w:t>
      </w:r>
      <w:r>
        <w:rPr>
          <w:rFonts w:cs="Arial Unicode MS" w:eastAsia="Arial Unicode MS"/>
          <w:rtl w:val="0"/>
        </w:rPr>
        <w:t>ten.</w:t>
      </w:r>
    </w:p>
    <w:p>
      <w:pPr>
        <w:pStyle w:val="Frage"/>
        <w:bidi w:val="0"/>
      </w:pPr>
      <w:r>
        <w:rPr>
          <w:rtl w:val="0"/>
        </w:rPr>
        <w:t>Frage 1: Erl</w:t>
      </w:r>
      <w:r>
        <w:rPr>
          <w:rtl w:val="0"/>
        </w:rPr>
        <w:t>ä</w:t>
      </w:r>
      <w:r>
        <w:rPr>
          <w:rtl w:val="0"/>
        </w:rPr>
        <w:t>utern Sie den im Manuskript in Bild 4.19 gezeigten Konflikt durch ein Markenspiel.</w:t>
      </w:r>
    </w:p>
    <w:p>
      <w:pPr>
        <w:pStyle w:val="Frage"/>
        <w:bidi w:val="0"/>
      </w:pPr>
      <w:r>
        <w:rPr>
          <w:rtl w:val="0"/>
        </w:rPr>
        <w:t>Frage 2: An welcher Stelle findet sich im Manuskript in Bild 4.20 ein Konflikt? Erl</w:t>
      </w:r>
      <w:r>
        <w:rPr>
          <w:rtl w:val="0"/>
        </w:rPr>
        <w:t>ä</w:t>
      </w:r>
      <w:r>
        <w:rPr>
          <w:rtl w:val="0"/>
        </w:rPr>
        <w:t>utern Sie die im Manuskript in Bild 4.20 gezeigte L</w:t>
      </w:r>
      <w:r>
        <w:rPr>
          <w:rtl w:val="0"/>
          <w:lang w:val="sv-SE"/>
        </w:rPr>
        <w:t>ö</w:t>
      </w:r>
      <w:r>
        <w:rPr>
          <w:rtl w:val="0"/>
        </w:rPr>
        <w:t>sung des Konflikts durch ein Markenspiel. Erl</w:t>
      </w:r>
      <w:r>
        <w:rPr>
          <w:rtl w:val="0"/>
        </w:rPr>
        <w:t>ä</w:t>
      </w:r>
      <w:r>
        <w:rPr>
          <w:rtl w:val="0"/>
        </w:rPr>
        <w:t xml:space="preserve">utern Sie die Begriffe </w:t>
      </w:r>
      <w:r>
        <w:rPr>
          <w:rtl w:val="0"/>
        </w:rPr>
        <w:t>„</w:t>
      </w:r>
      <w:r>
        <w:rPr>
          <w:rtl w:val="0"/>
        </w:rPr>
        <w:t>kritischer Abschnitt</w:t>
      </w:r>
      <w:r>
        <w:rPr>
          <w:rtl w:val="0"/>
        </w:rPr>
        <w:t xml:space="preserve">“ </w:t>
      </w:r>
      <w:r>
        <w:rPr>
          <w:rtl w:val="0"/>
        </w:rPr>
        <w:t xml:space="preserve">und </w:t>
      </w:r>
      <w:r>
        <w:rPr>
          <w:rtl w:val="0"/>
        </w:rPr>
        <w:t>„</w:t>
      </w:r>
      <w:r>
        <w:rPr>
          <w:rtl w:val="0"/>
        </w:rPr>
        <w:t>gegenseitiger Ausschluss</w:t>
      </w:r>
      <w:r>
        <w:rPr>
          <w:rtl w:val="0"/>
        </w:rPr>
        <w:t>“</w:t>
      </w:r>
      <w:r>
        <w:rPr>
          <w:rtl w:val="0"/>
        </w:rPr>
        <w:t>.</w:t>
      </w:r>
    </w:p>
    <w:p>
      <w:pPr>
        <w:pStyle w:val="Frage"/>
        <w:bidi w:val="0"/>
      </w:pPr>
      <w:r>
        <w:rPr>
          <w:rtl w:val="0"/>
        </w:rPr>
        <w:t>Frage 3: Erl</w:t>
      </w:r>
      <w:r>
        <w:rPr>
          <w:rtl w:val="0"/>
        </w:rPr>
        <w:t>ä</w:t>
      </w:r>
      <w:r>
        <w:rPr>
          <w:rtl w:val="0"/>
        </w:rPr>
        <w:t>utern Sie das in der folgenden Abbildung gezeigte Netz. Bemerkungen: (1) sie Stellen wurden als Zust</w:t>
      </w:r>
      <w:r>
        <w:rPr>
          <w:rtl w:val="0"/>
        </w:rPr>
        <w:t>ä</w:t>
      </w:r>
      <w:r>
        <w:rPr>
          <w:rtl w:val="0"/>
        </w:rPr>
        <w:t xml:space="preserve">nde dargestellt und benannt, (2) eine Transition ohne Eingang (hier: Start) erzeugt Marken, (3) eine Transition ohne Ausgang (hier: Ende) vernichtet Marken. Wozu dient diese Konstruktion in einem Programm? (Hinweis: Am Ende der </w:t>
      </w:r>
      <w:r>
        <w:rPr>
          <w:rtl w:val="0"/>
        </w:rPr>
        <w:t>Ü</w:t>
      </w:r>
      <w:r>
        <w:rPr>
          <w:rtl w:val="0"/>
        </w:rPr>
        <w:t>bungen finden sich leere Spielfelder f</w:t>
      </w:r>
      <w:r>
        <w:rPr>
          <w:rtl w:val="0"/>
        </w:rPr>
        <w:t>ü</w:t>
      </w:r>
      <w:r>
        <w:rPr>
          <w:rtl w:val="0"/>
        </w:rPr>
        <w:t>r das Markenspiel).</w:t>
      </w:r>
    </w:p>
    <w:p>
      <w:pPr>
        <w:pStyle w:val="Text"/>
        <w:bidi w:val="0"/>
      </w:pPr>
      <w:r>
        <w:drawing>
          <wp:inline distT="0" distB="0" distL="0" distR="0">
            <wp:extent cx="3276601" cy="3459480"/>
            <wp:effectExtent l="0" t="0" r="0" b="0"/>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Pasted Graphic 8.pdf"/>
                    <pic:cNvPicPr>
                      <a:picLocks noChangeAspect="1"/>
                    </pic:cNvPicPr>
                  </pic:nvPicPr>
                  <pic:blipFill>
                    <a:blip r:embed="rId14">
                      <a:extLst/>
                    </a:blip>
                    <a:stretch>
                      <a:fillRect/>
                    </a:stretch>
                  </pic:blipFill>
                  <pic:spPr>
                    <a:xfrm>
                      <a:off x="0" y="0"/>
                      <a:ext cx="3276601" cy="3459480"/>
                    </a:xfrm>
                    <a:prstGeom prst="rect">
                      <a:avLst/>
                    </a:prstGeom>
                    <a:ln w="12700" cap="flat">
                      <a:noFill/>
                      <a:miter lim="400000"/>
                    </a:ln>
                    <a:effectLst/>
                  </pic:spPr>
                </pic:pic>
              </a:graphicData>
            </a:graphic>
          </wp:inline>
        </w:drawing>
      </w:r>
    </w:p>
    <w:p>
      <w:pPr>
        <w:pStyle w:val="Frage"/>
        <w:bidi w:val="0"/>
      </w:pPr>
      <w:r>
        <w:rPr>
          <w:rtl w:val="0"/>
        </w:rPr>
        <w:t>Frage 4: Erl</w:t>
      </w:r>
      <w:r>
        <w:rPr>
          <w:rtl w:val="0"/>
        </w:rPr>
        <w:t>ä</w:t>
      </w:r>
      <w:r>
        <w:rPr>
          <w:rtl w:val="0"/>
        </w:rPr>
        <w:t>utern Sie das in der folgenden Abbildung gezeigte Netz. Worin liegen die Unterschiede zu dem Diagramm aus Frage 3?</w:t>
      </w:r>
    </w:p>
    <w:p>
      <w:pPr>
        <w:pStyle w:val="Text"/>
        <w:bidi w:val="0"/>
      </w:pPr>
      <w:r>
        <w:drawing>
          <wp:inline distT="0" distB="0" distL="0" distR="0">
            <wp:extent cx="3416300" cy="3306351"/>
            <wp:effectExtent l="0" t="0" r="0" b="0"/>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Pasted Graphic 7.pdf"/>
                    <pic:cNvPicPr>
                      <a:picLocks noChangeAspect="1"/>
                    </pic:cNvPicPr>
                  </pic:nvPicPr>
                  <pic:blipFill>
                    <a:blip r:embed="rId15">
                      <a:extLst/>
                    </a:blip>
                    <a:stretch>
                      <a:fillRect/>
                    </a:stretch>
                  </pic:blipFill>
                  <pic:spPr>
                    <a:xfrm>
                      <a:off x="0" y="0"/>
                      <a:ext cx="3416300" cy="3306351"/>
                    </a:xfrm>
                    <a:prstGeom prst="rect">
                      <a:avLst/>
                    </a:prstGeom>
                    <a:ln w="12700" cap="flat">
                      <a:noFill/>
                      <a:miter lim="400000"/>
                    </a:ln>
                    <a:effectLst/>
                  </pic:spPr>
                </pic:pic>
              </a:graphicData>
            </a:graphic>
          </wp:inline>
        </w:drawing>
      </w:r>
    </w:p>
    <w:p>
      <w:pPr>
        <w:pStyle w:val="Überschrift 1"/>
        <w:numPr>
          <w:ilvl w:val="0"/>
          <w:numId w:val="1"/>
        </w:numPr>
        <w:bidi w:val="0"/>
      </w:pPr>
      <w:r>
        <w:rPr>
          <w:rtl w:val="0"/>
        </w:rPr>
        <w:t>Stellwerk</w:t>
      </w:r>
    </w:p>
    <w:p>
      <w:pPr>
        <w:pStyle w:val="Text"/>
        <w:bidi w:val="0"/>
      </w:pPr>
      <w:r>
        <w:rPr>
          <w:rFonts w:cs="Arial Unicode MS" w:eastAsia="Arial Unicode MS"/>
          <w:rtl w:val="0"/>
          <w:lang w:val="de-DE"/>
        </w:rPr>
        <w:t>Im Schienenverkehr sorgt eine Verriegelung daf</w:t>
      </w:r>
      <w:r>
        <w:rPr>
          <w:rFonts w:cs="Arial Unicode MS" w:eastAsia="Arial Unicode MS" w:hint="default"/>
          <w:rtl w:val="0"/>
        </w:rPr>
        <w:t>ü</w:t>
      </w:r>
      <w:r>
        <w:rPr>
          <w:rFonts w:cs="Arial Unicode MS" w:eastAsia="Arial Unicode MS"/>
          <w:rtl w:val="0"/>
          <w:lang w:val="de-DE"/>
        </w:rPr>
        <w:t>r, dass in einen bereits befahrenen Gleisabschnitt kein weiterer Zug einfahren kann. Hierzu wird beim Passieren eines Zugs das Eingangssignal des Gleisabschnitts auf rot geschaltet, beim Verlassen des Gleisabschnitts wird das Eingangssignal wieder auf Gr</w:t>
      </w:r>
      <w:r>
        <w:rPr>
          <w:rFonts w:cs="Arial Unicode MS" w:eastAsia="Arial Unicode MS" w:hint="default"/>
          <w:rtl w:val="0"/>
        </w:rPr>
        <w:t>ü</w:t>
      </w:r>
      <w:r>
        <w:rPr>
          <w:rFonts w:cs="Arial Unicode MS" w:eastAsia="Arial Unicode MS"/>
          <w:rtl w:val="0"/>
          <w:lang w:val="de-DE"/>
        </w:rPr>
        <w:t xml:space="preserve">n geschaltet. Die folgende Abbildung illustriert das Prinzip. </w:t>
      </w:r>
    </w:p>
    <w:p>
      <w:pPr>
        <w:pStyle w:val="Frage"/>
        <w:bidi w:val="0"/>
      </w:pPr>
      <w:r>
        <w:drawing>
          <wp:inline distT="0" distB="0" distL="0" distR="0">
            <wp:extent cx="5036500" cy="1309490"/>
            <wp:effectExtent l="0" t="0" r="0" b="0"/>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Pasted Graphic 6.pdf"/>
                    <pic:cNvPicPr>
                      <a:picLocks noChangeAspect="1"/>
                    </pic:cNvPicPr>
                  </pic:nvPicPr>
                  <pic:blipFill>
                    <a:blip r:embed="rId16">
                      <a:extLst/>
                    </a:blip>
                    <a:stretch>
                      <a:fillRect/>
                    </a:stretch>
                  </pic:blipFill>
                  <pic:spPr>
                    <a:xfrm>
                      <a:off x="0" y="0"/>
                      <a:ext cx="5036500" cy="1309490"/>
                    </a:xfrm>
                    <a:prstGeom prst="rect">
                      <a:avLst/>
                    </a:prstGeom>
                    <a:ln w="12700" cap="flat">
                      <a:noFill/>
                      <a:miter lim="400000"/>
                    </a:ln>
                    <a:effectLst/>
                  </pic:spPr>
                </pic:pic>
              </a:graphicData>
            </a:graphic>
          </wp:inline>
        </w:drawing>
      </w:r>
    </w:p>
    <w:p>
      <w:pPr>
        <w:pStyle w:val="Frage"/>
        <w:bidi w:val="0"/>
      </w:pPr>
      <w:r>
        <w:rPr>
          <w:rtl w:val="0"/>
        </w:rPr>
        <w:t>Frage 1: Wodurch wird der Zustand des jeweiligen Gleisabschnittes abgebildet? Wie erzeugt ein Zug als Task eine Zustands</w:t>
      </w:r>
      <w:r>
        <w:rPr>
          <w:rtl w:val="0"/>
        </w:rPr>
        <w:t>ä</w:t>
      </w:r>
      <w:r>
        <w:rPr>
          <w:rtl w:val="0"/>
        </w:rPr>
        <w:t>nderung? Worauf wartet ein weiterer Zug, bevor er in einen Gleisabschnitt einfahren kann?</w:t>
      </w:r>
    </w:p>
    <w:p>
      <w:pPr>
        <w:pStyle w:val="Frage"/>
        <w:bidi w:val="0"/>
      </w:pPr>
      <w:r>
        <w:rPr>
          <w:rtl w:val="0"/>
        </w:rPr>
        <w:t>Frage 2:  Wie liesse sich das Verfahren f</w:t>
      </w:r>
      <w:r>
        <w:rPr>
          <w:rtl w:val="0"/>
        </w:rPr>
        <w:t>ü</w:t>
      </w:r>
      <w:r>
        <w:rPr>
          <w:rtl w:val="0"/>
        </w:rPr>
        <w:t>r von verschiedenen Tasks benutze gemeinsame Betriebsmittel verwenden?</w:t>
      </w:r>
    </w:p>
    <w:p>
      <w:pPr>
        <w:pStyle w:val="Überschrift 1"/>
        <w:numPr>
          <w:ilvl w:val="0"/>
          <w:numId w:val="1"/>
        </w:numPr>
        <w:bidi w:val="0"/>
      </w:pPr>
      <w:r>
        <w:rPr>
          <w:rtl w:val="0"/>
          <w:lang w:val="en-US"/>
        </w:rPr>
        <w:t>Multi-Tasking</w:t>
      </w:r>
    </w:p>
    <w:p>
      <w:pPr>
        <w:pStyle w:val="Text"/>
        <w:bidi w:val="0"/>
      </w:pPr>
      <w:r>
        <w:rPr>
          <w:rFonts w:cs="Arial Unicode MS" w:eastAsia="Arial Unicode MS"/>
          <w:rtl w:val="0"/>
          <w:lang w:val="de-DE"/>
        </w:rPr>
        <w:t>Bild 5.1 im Manuskript zeigt die Anordnung aus Frage 9 aus Sicht der beteiligten Tasks: die Steuerung oder Regelung erfolgt durch verteilte, miteinander gekoppelte Prozesse.</w:t>
      </w:r>
    </w:p>
    <w:p>
      <w:pPr>
        <w:pStyle w:val="Frage"/>
        <w:bidi w:val="0"/>
      </w:pPr>
      <w:r>
        <w:rPr>
          <w:rtl w:val="0"/>
        </w:rPr>
        <w:t>Frage 1: Wie erfolgt die Kommunikation zwischen Tasks auf dem gleichen Rechner?</w:t>
      </w:r>
    </w:p>
    <w:p>
      <w:pPr>
        <w:pStyle w:val="Frage"/>
        <w:bidi w:val="0"/>
      </w:pPr>
      <w:r>
        <w:rPr>
          <w:rtl w:val="0"/>
        </w:rPr>
        <w:t>Frage 2: Wie erfolgt die Kommunikation zwischen Tasks auf unterschiedlichen Rechnern?</w:t>
      </w:r>
    </w:p>
    <w:p>
      <w:pPr>
        <w:pStyle w:val="Frage"/>
        <w:bidi w:val="0"/>
      </w:pPr>
      <w:r>
        <w:rPr>
          <w:rtl w:val="0"/>
        </w:rPr>
        <w:t>Frage 3: Wie lassen sich die Synchronisationspunkte zwischen Tasks in einem Aktivit</w:t>
      </w:r>
      <w:r>
        <w:rPr>
          <w:rtl w:val="0"/>
        </w:rPr>
        <w:t>ä</w:t>
      </w:r>
      <w:r>
        <w:rPr>
          <w:rtl w:val="0"/>
        </w:rPr>
        <w:t>ts-diagramm darstellen?</w:t>
      </w:r>
    </w:p>
    <w:p>
      <w:pPr>
        <w:pStyle w:val="Frage"/>
        <w:bidi w:val="0"/>
      </w:pPr>
      <w:r>
        <w:rPr>
          <w:rtl w:val="0"/>
        </w:rPr>
        <w:t>Frage 4: Welche Rolle spielt das Betriebssystem bei der Kommunikation zwischen Tasks? Welche Rolle spielt das Betriebssystem bei der Kommunikation zwischen Tasks und Betriebsmitteln?</w:t>
      </w:r>
    </w:p>
    <w:p>
      <w:pPr>
        <w:pStyle w:val="Überschrift 1"/>
        <w:numPr>
          <w:ilvl w:val="0"/>
          <w:numId w:val="1"/>
        </w:numPr>
        <w:bidi w:val="0"/>
      </w:pPr>
      <w:r>
        <w:rPr>
          <w:rtl w:val="0"/>
        </w:rPr>
        <w:t>Bohrautomat</w:t>
      </w:r>
    </w:p>
    <w:p>
      <w:pPr>
        <w:pStyle w:val="Text"/>
        <w:bidi w:val="0"/>
      </w:pPr>
      <w:r>
        <w:rPr>
          <w:rFonts w:cs="Arial Unicode MS" w:eastAsia="Arial Unicode MS"/>
          <w:rtl w:val="0"/>
          <w:lang w:val="de-DE"/>
        </w:rPr>
        <w:t>Folgendes Aktivit</w:t>
      </w:r>
      <w:r>
        <w:rPr>
          <w:rFonts w:cs="Arial Unicode MS" w:eastAsia="Arial Unicode MS" w:hint="default"/>
          <w:rtl w:val="0"/>
        </w:rPr>
        <w:t>ä</w:t>
      </w:r>
      <w:r>
        <w:rPr>
          <w:rFonts w:cs="Arial Unicode MS" w:eastAsia="Arial Unicode MS"/>
          <w:rtl w:val="0"/>
          <w:lang w:val="de-DE"/>
        </w:rPr>
        <w:t>tsdiagramm zeigt den Ablauf des Bohrautomaten aus Abschnitt 5.2.2 des Manuskripts.</w:t>
      </w:r>
    </w:p>
    <w:p>
      <w:pPr>
        <w:pStyle w:val="Frage"/>
        <w:bidi w:val="0"/>
      </w:pPr>
      <w:r>
        <w:drawing>
          <wp:inline distT="0" distB="0" distL="0" distR="0">
            <wp:extent cx="5402885" cy="4680948"/>
            <wp:effectExtent l="0" t="0" r="0" b="0"/>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Pasted Graphic 1.pdf"/>
                    <pic:cNvPicPr>
                      <a:picLocks noChangeAspect="1"/>
                    </pic:cNvPicPr>
                  </pic:nvPicPr>
                  <pic:blipFill>
                    <a:blip r:embed="rId17">
                      <a:extLst/>
                    </a:blip>
                    <a:stretch>
                      <a:fillRect/>
                    </a:stretch>
                  </pic:blipFill>
                  <pic:spPr>
                    <a:xfrm>
                      <a:off x="0" y="0"/>
                      <a:ext cx="5402885" cy="4680948"/>
                    </a:xfrm>
                    <a:prstGeom prst="rect">
                      <a:avLst/>
                    </a:prstGeom>
                    <a:ln w="12700" cap="flat">
                      <a:noFill/>
                      <a:miter lim="400000"/>
                    </a:ln>
                    <a:effectLst/>
                  </pic:spPr>
                </pic:pic>
              </a:graphicData>
            </a:graphic>
          </wp:inline>
        </w:drawing>
      </w:r>
    </w:p>
    <w:p>
      <w:pPr>
        <w:pStyle w:val="Frage"/>
        <w:bidi w:val="0"/>
      </w:pPr>
      <w:r>
        <w:rPr>
          <w:rtl w:val="0"/>
        </w:rPr>
        <w:t>Frage 1: Erl</w:t>
      </w:r>
      <w:r>
        <w:rPr>
          <w:rtl w:val="0"/>
        </w:rPr>
        <w:t>ä</w:t>
      </w:r>
      <w:r>
        <w:rPr>
          <w:rtl w:val="0"/>
        </w:rPr>
        <w:t>utern Sie den grunds</w:t>
      </w:r>
      <w:r>
        <w:rPr>
          <w:rtl w:val="0"/>
        </w:rPr>
        <w:t>ä</w:t>
      </w:r>
      <w:r>
        <w:rPr>
          <w:rtl w:val="0"/>
        </w:rPr>
        <w:t>tzlichen Ablauf.</w:t>
      </w:r>
    </w:p>
    <w:p>
      <w:pPr>
        <w:pStyle w:val="Frage"/>
        <w:bidi w:val="0"/>
      </w:pPr>
      <w:r>
        <w:rPr>
          <w:rtl w:val="0"/>
        </w:rPr>
        <w:t>Frage 2: An welchen Stellen finden sich Synchronisationspunkte zwischen nebenl</w:t>
      </w:r>
      <w:r>
        <w:rPr>
          <w:rtl w:val="0"/>
        </w:rPr>
        <w:t>ä</w:t>
      </w:r>
      <w:r>
        <w:rPr>
          <w:rtl w:val="0"/>
        </w:rPr>
        <w:t>ufigen Tasks? Wo kommen die Nachrichten f</w:t>
      </w:r>
      <w:r>
        <w:rPr>
          <w:rtl w:val="0"/>
        </w:rPr>
        <w:t>ü</w:t>
      </w:r>
      <w:r>
        <w:rPr>
          <w:rtl w:val="0"/>
        </w:rPr>
        <w:t>r die Alarme her?</w:t>
      </w:r>
    </w:p>
    <w:p>
      <w:pPr>
        <w:pStyle w:val="Frage"/>
        <w:bidi w:val="0"/>
      </w:pPr>
      <w:r>
        <w:rPr>
          <w:rtl w:val="0"/>
        </w:rPr>
        <w:t>Frage 3: Erl</w:t>
      </w:r>
      <w:r>
        <w:rPr>
          <w:rtl w:val="0"/>
        </w:rPr>
        <w:t>ä</w:t>
      </w:r>
      <w:r>
        <w:rPr>
          <w:rtl w:val="0"/>
        </w:rPr>
        <w:t>utern Sie die Unterschiede zwischen Verzweigungen (Fork) bzw. Zusammen-f</w:t>
      </w:r>
      <w:r>
        <w:rPr>
          <w:rtl w:val="0"/>
        </w:rPr>
        <w:t>ü</w:t>
      </w:r>
      <w:r>
        <w:rPr>
          <w:rtl w:val="0"/>
        </w:rPr>
        <w:t>hrungen (Join) und Synchronisation durch Nachrichten.</w:t>
      </w:r>
    </w:p>
    <w:p>
      <w:pPr>
        <w:pStyle w:val="Frage"/>
        <w:bidi w:val="0"/>
      </w:pPr>
      <w:r>
        <w:rPr>
          <w:rtl w:val="0"/>
        </w:rPr>
        <w:t>Frage 4: Welche Unterschiede bestehen zur Darstellung in Bild 5.4 des Manuskripts?</w:t>
      </w:r>
    </w:p>
    <w:p>
      <w:pPr>
        <w:pStyle w:val="Überschrift 1"/>
        <w:numPr>
          <w:ilvl w:val="0"/>
          <w:numId w:val="1"/>
        </w:numPr>
        <w:bidi w:val="0"/>
      </w:pPr>
      <w:r>
        <w:rPr>
          <w:rtl w:val="0"/>
        </w:rPr>
        <w:t xml:space="preserve">Systemaufrufe (Service Calls) </w:t>
      </w:r>
    </w:p>
    <w:p>
      <w:pPr>
        <w:pStyle w:val="Text"/>
        <w:bidi w:val="0"/>
      </w:pPr>
      <w:r>
        <w:rPr>
          <w:rFonts w:cs="Arial Unicode MS" w:eastAsia="Arial Unicode MS"/>
          <w:rtl w:val="0"/>
          <w:lang w:val="de-DE"/>
        </w:rPr>
        <w:t>Die Kommunikation zwischen Tasks auf einem Rechner wird durch Systemaufrufe erm</w:t>
      </w:r>
      <w:r>
        <w:rPr>
          <w:rFonts w:cs="Arial Unicode MS" w:eastAsia="Arial Unicode MS" w:hint="default"/>
          <w:rtl w:val="0"/>
          <w:lang w:val="sv-SE"/>
        </w:rPr>
        <w:t>ö</w:t>
      </w:r>
      <w:r>
        <w:rPr>
          <w:rFonts w:cs="Arial Unicode MS" w:eastAsia="Arial Unicode MS"/>
          <w:rtl w:val="0"/>
          <w:lang w:val="de-DE"/>
        </w:rPr>
        <w:t>glicht, die das Betriebssystem hierf</w:t>
      </w:r>
      <w:r>
        <w:rPr>
          <w:rFonts w:cs="Arial Unicode MS" w:eastAsia="Arial Unicode MS" w:hint="default"/>
          <w:rtl w:val="0"/>
        </w:rPr>
        <w:t>ü</w:t>
      </w:r>
      <w:r>
        <w:rPr>
          <w:rFonts w:cs="Arial Unicode MS" w:eastAsia="Arial Unicode MS"/>
          <w:rtl w:val="0"/>
          <w:lang w:val="de-DE"/>
        </w:rPr>
        <w:t xml:space="preserve">r bereit stellt. Hierbei spielt das Betriebssystem die Rolle einer </w:t>
      </w:r>
      <w:r>
        <w:rPr>
          <w:rFonts w:cs="Arial Unicode MS" w:eastAsia="Arial Unicode MS" w:hint="default"/>
          <w:rtl w:val="0"/>
        </w:rPr>
        <w:t>ü</w:t>
      </w:r>
      <w:r>
        <w:rPr>
          <w:rFonts w:cs="Arial Unicode MS" w:eastAsia="Arial Unicode MS"/>
          <w:rtl w:val="0"/>
          <w:lang w:val="de-DE"/>
        </w:rPr>
        <w:t xml:space="preserve">bergeordneten Task. Bild 5.9 im Manuskript zeigt eine </w:t>
      </w:r>
      <w:r>
        <w:rPr>
          <w:rFonts w:cs="Arial Unicode MS" w:eastAsia="Arial Unicode MS" w:hint="default"/>
          <w:rtl w:val="0"/>
          <w:lang w:val="de-DE"/>
        </w:rPr>
        <w:t>Ü</w:t>
      </w:r>
      <w:r>
        <w:rPr>
          <w:rFonts w:cs="Arial Unicode MS" w:eastAsia="Arial Unicode MS"/>
          <w:rtl w:val="0"/>
          <w:lang w:val="de-DE"/>
        </w:rPr>
        <w:t xml:space="preserve">bersicht </w:t>
      </w:r>
      <w:r>
        <w:rPr>
          <w:rFonts w:cs="Arial Unicode MS" w:eastAsia="Arial Unicode MS" w:hint="default"/>
          <w:rtl w:val="0"/>
        </w:rPr>
        <w:t>ü</w:t>
      </w:r>
      <w:r>
        <w:rPr>
          <w:rFonts w:cs="Arial Unicode MS" w:eastAsia="Arial Unicode MS"/>
          <w:rtl w:val="0"/>
          <w:lang w:val="de-DE"/>
        </w:rPr>
        <w:t>ber ablaufbereite Anwender-Tasks, sowie die Task des Betriebssystems.</w:t>
      </w:r>
    </w:p>
    <w:p>
      <w:pPr>
        <w:pStyle w:val="Frage"/>
        <w:bidi w:val="0"/>
      </w:pPr>
      <w:r>
        <w:rPr>
          <w:rtl w:val="0"/>
        </w:rPr>
        <w:t>Frage 1: Bei einem Multi-Tasking system konkurrieren alle Tasks um die CPU. Erl</w:t>
      </w:r>
      <w:r>
        <w:rPr>
          <w:rtl w:val="0"/>
        </w:rPr>
        <w:t>ä</w:t>
      </w:r>
      <w:r>
        <w:rPr>
          <w:rtl w:val="0"/>
        </w:rPr>
        <w:t>utern Sie, wie die in der Abbildung gezeigten Tasks quasi-parallel abgearbeitet werden.</w:t>
      </w:r>
    </w:p>
    <w:p>
      <w:pPr>
        <w:pStyle w:val="Frage"/>
        <w:bidi w:val="0"/>
      </w:pPr>
      <w:r>
        <w:rPr>
          <w:rtl w:val="0"/>
        </w:rPr>
        <w:t>Frage 2: Was geschieht beim Eintreffen eines Alarms?</w:t>
      </w:r>
    </w:p>
    <w:p>
      <w:pPr>
        <w:pStyle w:val="Überschrift 1"/>
        <w:numPr>
          <w:ilvl w:val="0"/>
          <w:numId w:val="1"/>
        </w:numPr>
        <w:bidi w:val="0"/>
      </w:pPr>
      <w:r>
        <w:rPr>
          <w:rtl w:val="0"/>
        </w:rPr>
        <w:t>Ereignisse und Zustandswechsel</w:t>
      </w:r>
    </w:p>
    <w:p>
      <w:pPr>
        <w:pStyle w:val="Text"/>
        <w:bidi w:val="0"/>
      </w:pPr>
      <w:r>
        <w:rPr>
          <w:rFonts w:cs="Arial Unicode MS" w:eastAsia="Arial Unicode MS"/>
          <w:rtl w:val="0"/>
          <w:lang w:val="de-DE"/>
        </w:rPr>
        <w:t>Bild 5.12 im Manuskript zeigt ein Zustandsdiagramm f</w:t>
      </w:r>
      <w:r>
        <w:rPr>
          <w:rFonts w:cs="Arial Unicode MS" w:eastAsia="Arial Unicode MS" w:hint="default"/>
          <w:rtl w:val="0"/>
        </w:rPr>
        <w:t>ü</w:t>
      </w:r>
      <w:r>
        <w:rPr>
          <w:rFonts w:cs="Arial Unicode MS" w:eastAsia="Arial Unicode MS"/>
          <w:rtl w:val="0"/>
          <w:lang w:val="de-DE"/>
        </w:rPr>
        <w:t>r Tasks in einem Multi-Tasking System.</w:t>
      </w:r>
    </w:p>
    <w:p>
      <w:pPr>
        <w:pStyle w:val="Frage"/>
        <w:bidi w:val="0"/>
      </w:pPr>
      <w:r>
        <w:rPr>
          <w:rtl w:val="0"/>
        </w:rPr>
        <w:t>Frage 1: Welcher Task-Zustand ist charakteristisch f</w:t>
      </w:r>
      <w:r>
        <w:rPr>
          <w:rtl w:val="0"/>
        </w:rPr>
        <w:t>ü</w:t>
      </w:r>
      <w:r>
        <w:rPr>
          <w:rtl w:val="0"/>
        </w:rPr>
        <w:t>r ein Multi-Tasking System?</w:t>
      </w:r>
    </w:p>
    <w:p>
      <w:pPr>
        <w:pStyle w:val="Frage"/>
        <w:bidi w:val="0"/>
      </w:pPr>
      <w:r>
        <w:rPr>
          <w:rtl w:val="0"/>
        </w:rPr>
        <w:t xml:space="preserve">Frage 2: Nach welchen Kriterien schaltet das Betriebssystem eine Task vom Zustand </w:t>
      </w:r>
      <w:r>
        <w:rPr>
          <w:rtl w:val="0"/>
        </w:rPr>
        <w:t>„</w:t>
      </w:r>
      <w:r>
        <w:rPr>
          <w:rtl w:val="0"/>
        </w:rPr>
        <w:t>laufend</w:t>
      </w:r>
      <w:r>
        <w:rPr>
          <w:rtl w:val="0"/>
        </w:rPr>
        <w:t xml:space="preserve">“ </w:t>
      </w:r>
      <w:r>
        <w:rPr>
          <w:rtl w:val="0"/>
        </w:rPr>
        <w:t xml:space="preserve">in den Zustand </w:t>
      </w:r>
      <w:r>
        <w:rPr>
          <w:rtl w:val="0"/>
        </w:rPr>
        <w:t>„</w:t>
      </w:r>
      <w:r>
        <w:rPr>
          <w:rtl w:val="0"/>
        </w:rPr>
        <w:t>ablaufbereit</w:t>
      </w:r>
      <w:r>
        <w:rPr>
          <w:rtl w:val="0"/>
        </w:rPr>
        <w:t xml:space="preserve">“ </w:t>
      </w:r>
      <w:r>
        <w:rPr>
          <w:rtl w:val="0"/>
        </w:rPr>
        <w:t>und zur</w:t>
      </w:r>
      <w:r>
        <w:rPr>
          <w:rtl w:val="0"/>
        </w:rPr>
        <w:t>ü</w:t>
      </w:r>
      <w:r>
        <w:rPr>
          <w:rtl w:val="0"/>
        </w:rPr>
        <w:t>ck?</w:t>
      </w:r>
    </w:p>
    <w:p>
      <w:pPr>
        <w:pStyle w:val="Frage"/>
        <w:bidi w:val="0"/>
      </w:pPr>
      <w:r>
        <w:rPr>
          <w:rtl w:val="0"/>
        </w:rPr>
        <w:t>Frage 3: Wann finden generell Zustandswechsel statt? Wann finden die im Diagramm gezeigten jeweiligen Zustandswechsel statt?</w:t>
      </w:r>
    </w:p>
    <w:p>
      <w:pPr>
        <w:pStyle w:val="Frage"/>
        <w:bidi w:val="0"/>
      </w:pPr>
      <w:r>
        <w:rPr>
          <w:rtl w:val="0"/>
        </w:rPr>
        <w:t>Frage 4: Wie wird eine Task erzeugt bzw. gel</w:t>
      </w:r>
      <w:r>
        <w:rPr>
          <w:rtl w:val="0"/>
          <w:lang w:val="sv-SE"/>
        </w:rPr>
        <w:t>ö</w:t>
      </w:r>
      <w:r>
        <w:rPr>
          <w:rtl w:val="0"/>
        </w:rPr>
        <w:t>scht?</w:t>
      </w:r>
    </w:p>
    <w:p>
      <w:pPr>
        <w:pStyle w:val="Überschrift 1"/>
        <w:numPr>
          <w:ilvl w:val="0"/>
          <w:numId w:val="1"/>
        </w:numPr>
        <w:bidi w:val="0"/>
      </w:pPr>
      <w:r>
        <w:rPr>
          <w:rtl w:val="0"/>
        </w:rPr>
        <w:t>Task Kontext</w:t>
      </w:r>
    </w:p>
    <w:p>
      <w:pPr>
        <w:pStyle w:val="Text"/>
        <w:bidi w:val="0"/>
      </w:pPr>
      <w:r>
        <w:rPr>
          <w:rFonts w:cs="Arial Unicode MS" w:eastAsia="Arial Unicode MS"/>
          <w:rtl w:val="0"/>
          <w:lang w:val="de-DE"/>
        </w:rPr>
        <w:t>Eine laufende Task hat taskspezifische Informationen auf der CPU gespeichert (wie z.B. den Befehlszeiger, den Stapelzeiger, sowie CPU-Register). Beim Wechsel aus dem laufenden Zustand muss dieser Task-spezifische Kontext in den Arbeitsspeicher gerettet werden. Umgekehrt wird bei einer Kontextumschaltung der Kontext der in den laufenden Zustand wechselnden Task in die CPU geladen. Folgende Abbildung illustriert den Kontext der Task.</w:t>
      </w:r>
    </w:p>
    <w:p>
      <w:pPr>
        <w:pStyle w:val="Text"/>
        <w:bidi w:val="0"/>
      </w:pPr>
      <w:r>
        <w:drawing>
          <wp:inline distT="0" distB="0" distL="0" distR="0">
            <wp:extent cx="4262939" cy="2908300"/>
            <wp:effectExtent l="0" t="0" r="0" b="0"/>
            <wp:docPr id="1073741839" name="officeArt object"/>
            <wp:cNvGraphicFramePr/>
            <a:graphic xmlns:a="http://schemas.openxmlformats.org/drawingml/2006/main">
              <a:graphicData uri="http://schemas.openxmlformats.org/drawingml/2006/picture">
                <pic:pic xmlns:pic="http://schemas.openxmlformats.org/drawingml/2006/picture">
                  <pic:nvPicPr>
                    <pic:cNvPr id="1073741839" name="Pasted Graphic 2.pdf"/>
                    <pic:cNvPicPr>
                      <a:picLocks noChangeAspect="1"/>
                    </pic:cNvPicPr>
                  </pic:nvPicPr>
                  <pic:blipFill>
                    <a:blip r:embed="rId18">
                      <a:extLst/>
                    </a:blip>
                    <a:stretch>
                      <a:fillRect/>
                    </a:stretch>
                  </pic:blipFill>
                  <pic:spPr>
                    <a:xfrm>
                      <a:off x="0" y="0"/>
                      <a:ext cx="4262939" cy="2908300"/>
                    </a:xfrm>
                    <a:prstGeom prst="rect">
                      <a:avLst/>
                    </a:prstGeom>
                    <a:ln w="12700" cap="flat">
                      <a:noFill/>
                      <a:miter lim="400000"/>
                    </a:ln>
                    <a:effectLst/>
                  </pic:spPr>
                </pic:pic>
              </a:graphicData>
            </a:graphic>
          </wp:inline>
        </w:drawing>
      </w:r>
    </w:p>
    <w:p>
      <w:pPr>
        <w:pStyle w:val="Frage"/>
        <w:bidi w:val="0"/>
      </w:pPr>
      <w:r>
        <w:rPr>
          <w:rtl w:val="0"/>
        </w:rPr>
        <w:t>Frage 1: Erl</w:t>
      </w:r>
      <w:r>
        <w:rPr>
          <w:rtl w:val="0"/>
        </w:rPr>
        <w:t>ä</w:t>
      </w:r>
      <w:r>
        <w:rPr>
          <w:rtl w:val="0"/>
        </w:rPr>
        <w:t>utern Sie die in der Abbildung gezeigten Komponenten und die Zusammenh</w:t>
      </w:r>
      <w:r>
        <w:rPr>
          <w:rtl w:val="0"/>
        </w:rPr>
        <w:t>ä</w:t>
      </w:r>
      <w:r>
        <w:rPr>
          <w:rtl w:val="0"/>
        </w:rPr>
        <w:t>nge (siehe auch Manuskript Abschnitt 5.4.2).</w:t>
      </w:r>
    </w:p>
    <w:p>
      <w:pPr>
        <w:pStyle w:val="Frage"/>
        <w:bidi w:val="0"/>
      </w:pPr>
      <w:r>
        <w:rPr>
          <w:rtl w:val="0"/>
        </w:rPr>
        <w:t>Frage 2: Zeigen Sie den Zustand nach Auslagerung (Kontext-Sicherung) des Task-spezifischen Kontextes. Wohin wird der Task-spezifische Kontext aus der CPU verlagert? Welche Informationen erh</w:t>
      </w:r>
      <w:r>
        <w:rPr>
          <w:rtl w:val="0"/>
        </w:rPr>
        <w:t>ä</w:t>
      </w:r>
      <w:r>
        <w:rPr>
          <w:rtl w:val="0"/>
        </w:rPr>
        <w:t>lt das Betriebssystem f</w:t>
      </w:r>
      <w:r>
        <w:rPr>
          <w:rtl w:val="0"/>
        </w:rPr>
        <w:t>ü</w:t>
      </w:r>
      <w:r>
        <w:rPr>
          <w:rtl w:val="0"/>
        </w:rPr>
        <w:t xml:space="preserve">r den Task Control Block (TCB)? </w:t>
      </w:r>
    </w:p>
    <w:p>
      <w:pPr>
        <w:pStyle w:val="Frage"/>
        <w:bidi w:val="0"/>
      </w:pPr>
      <w:r>
        <w:rPr>
          <w:rtl w:val="0"/>
        </w:rPr>
        <w:t>Frage 3: Wie wird der Kontext der neu anlaufenden Task aktiviert (Kontext-Restaurierung)? Zeigen Sie die Zust</w:t>
      </w:r>
      <w:r>
        <w:rPr>
          <w:rtl w:val="0"/>
        </w:rPr>
        <w:t>ä</w:t>
      </w:r>
      <w:r>
        <w:rPr>
          <w:rtl w:val="0"/>
        </w:rPr>
        <w:t>nde der ablaufbereiten und der laufenden neuen Task.</w:t>
      </w:r>
    </w:p>
    <w:p>
      <w:pPr>
        <w:pStyle w:val="Frage"/>
        <w:bidi w:val="0"/>
      </w:pPr>
      <w:r>
        <w:rPr>
          <w:rtl w:val="0"/>
        </w:rPr>
        <w:t>Frage 4: Wie kann das Betriebssystem Tasks identifizieren? Wie kann das Betriebssystem Tasks erzeugen und l</w:t>
      </w:r>
      <w:r>
        <w:rPr>
          <w:rtl w:val="0"/>
          <w:lang w:val="sv-SE"/>
        </w:rPr>
        <w:t>ö</w:t>
      </w:r>
      <w:r>
        <w:rPr>
          <w:rtl w:val="0"/>
        </w:rPr>
        <w:t>schen?</w:t>
      </w:r>
    </w:p>
    <w:p>
      <w:pPr>
        <w:pStyle w:val="Überschrift 1"/>
        <w:numPr>
          <w:ilvl w:val="0"/>
          <w:numId w:val="1"/>
        </w:numPr>
        <w:bidi w:val="0"/>
      </w:pPr>
      <w:r>
        <w:rPr>
          <w:rtl w:val="0"/>
        </w:rPr>
        <w:t>Wechselpuffer</w:t>
      </w:r>
    </w:p>
    <w:p>
      <w:pPr>
        <w:pStyle w:val="Text"/>
        <w:bidi w:val="0"/>
      </w:pPr>
      <w:r>
        <w:rPr>
          <w:rFonts w:cs="Arial Unicode MS" w:eastAsia="Arial Unicode MS"/>
          <w:rtl w:val="0"/>
          <w:lang w:val="de-DE"/>
        </w:rPr>
        <w:t>In Abschnitt 5.4.4 des Manuskripts erfolgt eine Sprachaufzeichnung mithilfe eines Wechselpuffers, der von einer schreibenden Task bef</w:t>
      </w:r>
      <w:r>
        <w:rPr>
          <w:rFonts w:cs="Arial Unicode MS" w:eastAsia="Arial Unicode MS" w:hint="default"/>
          <w:rtl w:val="0"/>
        </w:rPr>
        <w:t>ü</w:t>
      </w:r>
      <w:r>
        <w:rPr>
          <w:rFonts w:cs="Arial Unicode MS" w:eastAsia="Arial Unicode MS"/>
          <w:rtl w:val="0"/>
          <w:lang w:val="de-DE"/>
        </w:rPr>
        <w:t>llt wird, w</w:t>
      </w:r>
      <w:r>
        <w:rPr>
          <w:rFonts w:cs="Arial Unicode MS" w:eastAsia="Arial Unicode MS" w:hint="default"/>
          <w:rtl w:val="0"/>
        </w:rPr>
        <w:t>ä</w:t>
      </w:r>
      <w:r>
        <w:rPr>
          <w:rFonts w:cs="Arial Unicode MS" w:eastAsia="Arial Unicode MS"/>
          <w:rtl w:val="0"/>
          <w:lang w:val="de-DE"/>
        </w:rPr>
        <w:t>hrend eine lesende Task die Aufzeichnung auf Festplatte speichert. Da die lesende Task P2 schneller arbeitet als die schreibende Task P5, sollte die in Bild 5.20 gezeigte Anordnung funktionieren. Die folgende Abbildung zeigt ein Aktivit</w:t>
      </w:r>
      <w:r>
        <w:rPr>
          <w:rFonts w:cs="Arial Unicode MS" w:eastAsia="Arial Unicode MS" w:hint="default"/>
          <w:rtl w:val="0"/>
        </w:rPr>
        <w:t>ä</w:t>
      </w:r>
      <w:r>
        <w:rPr>
          <w:rFonts w:cs="Arial Unicode MS" w:eastAsia="Arial Unicode MS"/>
          <w:rtl w:val="0"/>
          <w:lang w:val="de-DE"/>
        </w:rPr>
        <w:t>tsdiagramm der beiden Tasks.</w:t>
      </w:r>
    </w:p>
    <w:p>
      <w:pPr>
        <w:pStyle w:val="Text"/>
        <w:bidi w:val="0"/>
      </w:pPr>
      <w:r>
        <w:drawing>
          <wp:inline distT="0" distB="0" distL="0" distR="0">
            <wp:extent cx="4305301" cy="5150373"/>
            <wp:effectExtent l="0" t="0" r="0" b="0"/>
            <wp:docPr id="1073741840" name="officeArt object"/>
            <wp:cNvGraphicFramePr/>
            <a:graphic xmlns:a="http://schemas.openxmlformats.org/drawingml/2006/main">
              <a:graphicData uri="http://schemas.openxmlformats.org/drawingml/2006/picture">
                <pic:pic xmlns:pic="http://schemas.openxmlformats.org/drawingml/2006/picture">
                  <pic:nvPicPr>
                    <pic:cNvPr id="1073741840" name="Pasted Graphic 3.pdf"/>
                    <pic:cNvPicPr>
                      <a:picLocks noChangeAspect="1"/>
                    </pic:cNvPicPr>
                  </pic:nvPicPr>
                  <pic:blipFill>
                    <a:blip r:embed="rId19">
                      <a:extLst/>
                    </a:blip>
                    <a:stretch>
                      <a:fillRect/>
                    </a:stretch>
                  </pic:blipFill>
                  <pic:spPr>
                    <a:xfrm>
                      <a:off x="0" y="0"/>
                      <a:ext cx="4305301" cy="5150373"/>
                    </a:xfrm>
                    <a:prstGeom prst="rect">
                      <a:avLst/>
                    </a:prstGeom>
                    <a:ln w="12700" cap="flat">
                      <a:noFill/>
                      <a:miter lim="400000"/>
                    </a:ln>
                    <a:effectLst/>
                  </pic:spPr>
                </pic:pic>
              </a:graphicData>
            </a:graphic>
          </wp:inline>
        </w:drawing>
      </w:r>
    </w:p>
    <w:p>
      <w:pPr>
        <w:pStyle w:val="Frage"/>
        <w:bidi w:val="0"/>
      </w:pPr>
      <w:r>
        <w:rPr>
          <w:rtl w:val="0"/>
        </w:rPr>
        <w:t>Frage 1: Erl</w:t>
      </w:r>
      <w:r>
        <w:rPr>
          <w:rtl w:val="0"/>
        </w:rPr>
        <w:t>ä</w:t>
      </w:r>
      <w:r>
        <w:rPr>
          <w:rtl w:val="0"/>
        </w:rPr>
        <w:t>utern Sie den im Diagramm gezeigten Ablauf.</w:t>
      </w:r>
    </w:p>
    <w:p>
      <w:pPr>
        <w:pStyle w:val="Frage"/>
        <w:bidi w:val="0"/>
      </w:pPr>
      <w:r>
        <w:rPr>
          <w:rtl w:val="0"/>
        </w:rPr>
        <w:t>Frage 2: Wodurch werden beide Prozesse synchronisiert?</w:t>
      </w:r>
    </w:p>
    <w:p>
      <w:pPr>
        <w:pStyle w:val="Frage"/>
        <w:bidi w:val="0"/>
      </w:pPr>
      <w:r>
        <w:rPr>
          <w:rtl w:val="0"/>
        </w:rPr>
        <w:t>Frage 3: Versuchen Sie, mit den im Manuskript genannten Annahmen (5.3) f</w:t>
      </w:r>
      <w:r>
        <w:rPr>
          <w:rtl w:val="0"/>
        </w:rPr>
        <w:t>ü</w:t>
      </w:r>
      <w:r>
        <w:rPr>
          <w:rtl w:val="0"/>
        </w:rPr>
        <w:t>r die Geschwin-digkeit beider Prozesse das Zeit-Balken-Diagramm in Bild 5.23 im Manuskript nach zu vollziehen.</w:t>
      </w:r>
    </w:p>
    <w:p>
      <w:pPr>
        <w:pStyle w:val="Frage"/>
        <w:bidi w:val="0"/>
      </w:pPr>
      <w:r>
        <w:rPr>
          <w:rtl w:val="0"/>
        </w:rPr>
        <w:t>Frage 4: Diskutieren Sie die unter Bild 5.23 im Manuskript genannten Ma</w:t>
      </w:r>
      <w:r>
        <w:rPr>
          <w:rtl w:val="0"/>
        </w:rPr>
        <w:t>ß</w:t>
      </w:r>
      <w:r>
        <w:rPr>
          <w:rtl w:val="0"/>
        </w:rPr>
        <w:t>nahmen zur L</w:t>
      </w:r>
      <w:r>
        <w:rPr>
          <w:rtl w:val="0"/>
          <w:lang w:val="sv-SE"/>
        </w:rPr>
        <w:t>ö</w:t>
      </w:r>
      <w:r>
        <w:rPr>
          <w:rtl w:val="0"/>
        </w:rPr>
        <w:t>sung der beiden Echtzeitanforderungen.</w:t>
      </w:r>
    </w:p>
    <w:p>
      <w:pPr>
        <w:pStyle w:val="Überschrift 1"/>
        <w:numPr>
          <w:ilvl w:val="0"/>
          <w:numId w:val="1"/>
        </w:numPr>
        <w:bidi w:val="0"/>
      </w:pPr>
      <w:r>
        <w:rPr>
          <w:rtl w:val="0"/>
        </w:rPr>
        <w:t>Warten bei Systemaufrufen</w:t>
      </w:r>
    </w:p>
    <w:p>
      <w:pPr>
        <w:pStyle w:val="Text"/>
        <w:bidi w:val="0"/>
      </w:pPr>
      <w:r>
        <w:rPr>
          <w:rFonts w:cs="Arial Unicode MS" w:eastAsia="Arial Unicode MS"/>
          <w:rtl w:val="0"/>
          <w:lang w:val="de-DE"/>
        </w:rPr>
        <w:t>In Abschnitt 5.5 im Manuskript sind einige Alternativen f</w:t>
      </w:r>
      <w:r>
        <w:rPr>
          <w:rFonts w:cs="Arial Unicode MS" w:eastAsia="Arial Unicode MS" w:hint="default"/>
          <w:rtl w:val="0"/>
        </w:rPr>
        <w:t>ü</w:t>
      </w:r>
      <w:r>
        <w:rPr>
          <w:rFonts w:cs="Arial Unicode MS" w:eastAsia="Arial Unicode MS"/>
          <w:rtl w:val="0"/>
          <w:lang w:val="de-DE"/>
        </w:rPr>
        <w:t>r das Verhalten einer Task beschrieben, die auf ein Ereignis wartet. F</w:t>
      </w:r>
      <w:r>
        <w:rPr>
          <w:rFonts w:cs="Arial Unicode MS" w:eastAsia="Arial Unicode MS" w:hint="default"/>
          <w:rtl w:val="0"/>
        </w:rPr>
        <w:t>ü</w:t>
      </w:r>
      <w:r>
        <w:rPr>
          <w:rFonts w:cs="Arial Unicode MS" w:eastAsia="Arial Unicode MS"/>
          <w:rtl w:val="0"/>
          <w:lang w:val="de-DE"/>
        </w:rPr>
        <w:t>r die Interaktion mit Ereignissen stellt das Betriebssystem Funktionen (Service Calls) f</w:t>
      </w:r>
      <w:r>
        <w:rPr>
          <w:rFonts w:cs="Arial Unicode MS" w:eastAsia="Arial Unicode MS" w:hint="default"/>
          <w:rtl w:val="0"/>
        </w:rPr>
        <w:t>ü</w:t>
      </w:r>
      <w:r>
        <w:rPr>
          <w:rFonts w:cs="Arial Unicode MS" w:eastAsia="Arial Unicode MS"/>
          <w:rtl w:val="0"/>
          <w:lang w:val="de-DE"/>
        </w:rPr>
        <w:t>r das Anwenderprogramm (Task) zur Verf</w:t>
      </w:r>
      <w:r>
        <w:rPr>
          <w:rFonts w:cs="Arial Unicode MS" w:eastAsia="Arial Unicode MS" w:hint="default"/>
          <w:rtl w:val="0"/>
        </w:rPr>
        <w:t>ü</w:t>
      </w:r>
      <w:r>
        <w:rPr>
          <w:rFonts w:cs="Arial Unicode MS" w:eastAsia="Arial Unicode MS"/>
          <w:rtl w:val="0"/>
          <w:lang w:val="de-DE"/>
        </w:rPr>
        <w:t>gung.</w:t>
      </w:r>
    </w:p>
    <w:p>
      <w:pPr>
        <w:pStyle w:val="Frage"/>
        <w:bidi w:val="0"/>
      </w:pPr>
      <w:r>
        <w:rPr>
          <w:rtl w:val="0"/>
        </w:rPr>
        <w:t>Frage 1: In welchen Zustand versetzt das Betriebssystem eine Task, die auf ein Ereignis wartet?</w:t>
      </w:r>
    </w:p>
    <w:p>
      <w:pPr>
        <w:pStyle w:val="Frage"/>
        <w:bidi w:val="0"/>
      </w:pPr>
      <w:r>
        <w:rPr>
          <w:rtl w:val="0"/>
        </w:rPr>
        <w:t>Frage 2: Was geschieht, wenn das Ereignis schlie</w:t>
      </w:r>
      <w:r>
        <w:rPr>
          <w:rtl w:val="0"/>
        </w:rPr>
        <w:t>ß</w:t>
      </w:r>
      <w:r>
        <w:rPr>
          <w:rtl w:val="0"/>
        </w:rPr>
        <w:t>lich eintrifft?</w:t>
      </w:r>
    </w:p>
    <w:p>
      <w:pPr>
        <w:pStyle w:val="Frage"/>
        <w:bidi w:val="0"/>
      </w:pPr>
      <w:r>
        <w:rPr>
          <w:rtl w:val="0"/>
        </w:rPr>
        <w:t>Frage 3: Was kann man f</w:t>
      </w:r>
      <w:r>
        <w:rPr>
          <w:rtl w:val="0"/>
        </w:rPr>
        <w:t>ü</w:t>
      </w:r>
      <w:r>
        <w:rPr>
          <w:rtl w:val="0"/>
        </w:rPr>
        <w:t>r den Fall vorsehen, dass das Ereignis ausbleibt?</w:t>
      </w:r>
    </w:p>
    <w:p>
      <w:pPr>
        <w:pStyle w:val="Frage"/>
        <w:bidi w:val="0"/>
      </w:pPr>
      <w:r>
        <w:rPr>
          <w:rtl w:val="0"/>
        </w:rPr>
        <w:t>Frage 4: Geben Sie folgenden Ablauf durch ein Aktivit</w:t>
      </w:r>
      <w:r>
        <w:rPr>
          <w:rtl w:val="0"/>
        </w:rPr>
        <w:t>ä</w:t>
      </w:r>
      <w:r>
        <w:rPr>
          <w:rtl w:val="0"/>
        </w:rPr>
        <w:t>tsdiagramm wieder: Task 1 arbeitet in einer Schleife, um Nachrichten aus einer vom Betriebssystem bereit gestellten Mailbox zu lesen und in einer Datei zu protokollieren.</w:t>
      </w:r>
    </w:p>
    <w:p>
      <w:pPr>
        <w:pStyle w:val="Überschrift 1"/>
        <w:numPr>
          <w:ilvl w:val="0"/>
          <w:numId w:val="1"/>
        </w:numPr>
        <w:bidi w:val="0"/>
      </w:pPr>
      <w:r>
        <w:rPr>
          <w:rtl w:val="0"/>
        </w:rPr>
        <w:t>Rolle des Betriebssystems</w:t>
      </w:r>
    </w:p>
    <w:p>
      <w:pPr>
        <w:pStyle w:val="Text"/>
        <w:bidi w:val="0"/>
      </w:pPr>
      <w:r>
        <w:rPr>
          <w:rFonts w:cs="Arial Unicode MS" w:eastAsia="Arial Unicode MS"/>
          <w:rtl w:val="0"/>
          <w:lang w:val="de-DE"/>
        </w:rPr>
        <w:t>Die Abschnitte 5.6 und 5.7 im Manuskript beschreiben Dienstleistungen des Betriebs-systems f</w:t>
      </w:r>
      <w:r>
        <w:rPr>
          <w:rFonts w:cs="Arial Unicode MS" w:eastAsia="Arial Unicode MS" w:hint="default"/>
          <w:rtl w:val="0"/>
        </w:rPr>
        <w:t>ü</w:t>
      </w:r>
      <w:r>
        <w:rPr>
          <w:rFonts w:cs="Arial Unicode MS" w:eastAsia="Arial Unicode MS"/>
          <w:rtl w:val="0"/>
          <w:lang w:val="de-DE"/>
        </w:rPr>
        <w:t>r die Verwaltung der Tasks, die Verwaltung der Betriebsmittel, sowie f</w:t>
      </w:r>
      <w:r>
        <w:rPr>
          <w:rFonts w:cs="Arial Unicode MS" w:eastAsia="Arial Unicode MS" w:hint="default"/>
          <w:rtl w:val="0"/>
        </w:rPr>
        <w:t>ü</w:t>
      </w:r>
      <w:r>
        <w:rPr>
          <w:rFonts w:cs="Arial Unicode MS" w:eastAsia="Arial Unicode MS"/>
          <w:rtl w:val="0"/>
          <w:lang w:val="de-DE"/>
        </w:rPr>
        <w:t>r die Kommunikation zwischen den Tasks.</w:t>
      </w:r>
    </w:p>
    <w:p>
      <w:pPr>
        <w:pStyle w:val="Frage"/>
        <w:bidi w:val="0"/>
      </w:pPr>
      <w:r>
        <w:rPr>
          <w:rtl w:val="0"/>
        </w:rPr>
        <w:t>Frage 1: Was leistet das Betriebssystem f</w:t>
      </w:r>
      <w:r>
        <w:rPr>
          <w:rtl w:val="0"/>
        </w:rPr>
        <w:t>ü</w:t>
      </w:r>
      <w:r>
        <w:rPr>
          <w:rtl w:val="0"/>
        </w:rPr>
        <w:t xml:space="preserve">r die Verwaltung der Tasks? </w:t>
      </w:r>
    </w:p>
    <w:p>
      <w:pPr>
        <w:pStyle w:val="Frage"/>
        <w:bidi w:val="0"/>
      </w:pPr>
      <w:r>
        <w:rPr>
          <w:rtl w:val="0"/>
        </w:rPr>
        <w:t>Frage 2: Was leistet das Betriebssystem f</w:t>
      </w:r>
      <w:r>
        <w:rPr>
          <w:rtl w:val="0"/>
        </w:rPr>
        <w:t>ü</w:t>
      </w:r>
      <w:r>
        <w:rPr>
          <w:rtl w:val="0"/>
        </w:rPr>
        <w:t>r die Verwaltung der Betriebsmittel?</w:t>
      </w:r>
    </w:p>
    <w:p>
      <w:pPr>
        <w:pStyle w:val="Frage"/>
        <w:bidi w:val="0"/>
      </w:pPr>
      <w:r>
        <w:rPr>
          <w:rtl w:val="0"/>
        </w:rPr>
        <w:t>Frage 3: Was leitet das Betriebssystem f</w:t>
      </w:r>
      <w:r>
        <w:rPr>
          <w:rtl w:val="0"/>
        </w:rPr>
        <w:t>ü</w:t>
      </w:r>
      <w:r>
        <w:rPr>
          <w:rtl w:val="0"/>
        </w:rPr>
        <w:t>r die Kommunikation zwischen den Tasks?</w:t>
      </w:r>
    </w:p>
    <w:p>
      <w:pPr>
        <w:pStyle w:val="Frage"/>
        <w:bidi w:val="0"/>
      </w:pPr>
      <w:r>
        <w:rPr>
          <w:rtl w:val="0"/>
        </w:rPr>
        <w:t>Frage 4: Was wird unter Kernobjekten verstanden?</w:t>
      </w:r>
    </w:p>
    <w:p>
      <w:pPr>
        <w:pStyle w:val="Überschrift 1"/>
        <w:numPr>
          <w:ilvl w:val="0"/>
          <w:numId w:val="1"/>
        </w:numPr>
        <w:bidi w:val="0"/>
      </w:pPr>
      <w:r>
        <w:rPr>
          <w:rtl w:val="0"/>
          <w:lang w:val="en-US"/>
        </w:rPr>
        <w:t>Semaphore</w:t>
      </w:r>
    </w:p>
    <w:p>
      <w:pPr>
        <w:pStyle w:val="Text"/>
        <w:bidi w:val="0"/>
      </w:pPr>
      <w:r>
        <w:rPr>
          <w:rFonts w:cs="Arial Unicode MS" w:eastAsia="Arial Unicode MS"/>
          <w:rtl w:val="0"/>
          <w:lang w:val="de-DE"/>
        </w:rPr>
        <w:t>Wenn Tasks um Betriebsmittel konkurrieren, sind Mechanismen erforderlich, um Konflikte zu l</w:t>
      </w:r>
      <w:r>
        <w:rPr>
          <w:rFonts w:cs="Arial Unicode MS" w:eastAsia="Arial Unicode MS" w:hint="default"/>
          <w:rtl w:val="0"/>
          <w:lang w:val="sv-SE"/>
        </w:rPr>
        <w:t>ö</w:t>
      </w:r>
      <w:r>
        <w:rPr>
          <w:rFonts w:cs="Arial Unicode MS" w:eastAsia="Arial Unicode MS"/>
          <w:rtl w:val="0"/>
          <w:lang w:val="de-DE"/>
        </w:rPr>
        <w:t>sen. Als Beispiel sei ein Drucker genannt, den mehrere Tasks benutzen m</w:t>
      </w:r>
      <w:r>
        <w:rPr>
          <w:rFonts w:cs="Arial Unicode MS" w:eastAsia="Arial Unicode MS" w:hint="default"/>
          <w:rtl w:val="0"/>
          <w:lang w:val="sv-SE"/>
        </w:rPr>
        <w:t>ö</w:t>
      </w:r>
      <w:r>
        <w:rPr>
          <w:rFonts w:cs="Arial Unicode MS" w:eastAsia="Arial Unicode MS"/>
          <w:rtl w:val="0"/>
          <w:lang w:val="de-DE"/>
        </w:rPr>
        <w:t>chten. Eine M</w:t>
      </w:r>
      <w:r>
        <w:rPr>
          <w:rFonts w:cs="Arial Unicode MS" w:eastAsia="Arial Unicode MS" w:hint="default"/>
          <w:rtl w:val="0"/>
          <w:lang w:val="sv-SE"/>
        </w:rPr>
        <w:t>ö</w:t>
      </w:r>
      <w:r>
        <w:rPr>
          <w:rFonts w:cs="Arial Unicode MS" w:eastAsia="Arial Unicode MS"/>
          <w:rtl w:val="0"/>
          <w:lang w:val="de-DE"/>
        </w:rPr>
        <w:t>glichkeit besteht darin, den Belegungszustand des Betriebsmittels durch ein Signal zu kennzeichnen. Dieses Signal (bzw. dieses Semaphor) wird vom Betriebssystem verwaltet. Der Zustand des Signals wird durch Systemaufrufe an die Tasks kommuniziert. Hierbei l</w:t>
      </w:r>
      <w:r>
        <w:rPr>
          <w:rFonts w:cs="Arial Unicode MS" w:eastAsia="Arial Unicode MS" w:hint="default"/>
          <w:rtl w:val="0"/>
        </w:rPr>
        <w:t>ä</w:t>
      </w:r>
      <w:r>
        <w:rPr>
          <w:rFonts w:cs="Arial Unicode MS" w:eastAsia="Arial Unicode MS"/>
          <w:rtl w:val="0"/>
          <w:lang w:val="de-DE"/>
        </w:rPr>
        <w:t>sst sich der Belegungszustand abfragen, sowie das Signal und das Betriebsmittel durch die Tasks belegen und wieder freigeben. Die Methode entspricht den Signalen im Strassenverkehr bzw. Schienenverkehr f</w:t>
      </w:r>
      <w:r>
        <w:rPr>
          <w:rFonts w:cs="Arial Unicode MS" w:eastAsia="Arial Unicode MS" w:hint="default"/>
          <w:rtl w:val="0"/>
        </w:rPr>
        <w:t>ü</w:t>
      </w:r>
      <w:r>
        <w:rPr>
          <w:rFonts w:cs="Arial Unicode MS" w:eastAsia="Arial Unicode MS"/>
          <w:rtl w:val="0"/>
          <w:lang w:val="de-DE"/>
        </w:rPr>
        <w:t>r gemeinsam genutzte Betriebsmittel wie beispielsweise F</w:t>
      </w:r>
      <w:r>
        <w:rPr>
          <w:rFonts w:cs="Arial Unicode MS" w:eastAsia="Arial Unicode MS" w:hint="default"/>
          <w:rtl w:val="0"/>
          <w:lang w:val="de-DE"/>
        </w:rPr>
        <w:t>üß</w:t>
      </w:r>
      <w:r>
        <w:rPr>
          <w:rFonts w:cs="Arial Unicode MS" w:eastAsia="Arial Unicode MS"/>
          <w:rtl w:val="0"/>
        </w:rPr>
        <w:t>g</w:t>
      </w:r>
      <w:r>
        <w:rPr>
          <w:rFonts w:cs="Arial Unicode MS" w:eastAsia="Arial Unicode MS" w:hint="default"/>
          <w:rtl w:val="0"/>
        </w:rPr>
        <w:t>ä</w:t>
      </w:r>
      <w:r>
        <w:rPr>
          <w:rFonts w:cs="Arial Unicode MS" w:eastAsia="Arial Unicode MS"/>
          <w:rtl w:val="0"/>
        </w:rPr>
        <w:t>nger-</w:t>
      </w:r>
      <w:r>
        <w:rPr>
          <w:rFonts w:cs="Arial Unicode MS" w:eastAsia="Arial Unicode MS" w:hint="default"/>
          <w:rtl w:val="0"/>
        </w:rPr>
        <w:t>ü</w:t>
      </w:r>
      <w:r>
        <w:rPr>
          <w:rFonts w:cs="Arial Unicode MS" w:eastAsia="Arial Unicode MS"/>
          <w:rtl w:val="0"/>
        </w:rPr>
        <w:t>berg</w:t>
      </w:r>
      <w:r>
        <w:rPr>
          <w:rFonts w:cs="Arial Unicode MS" w:eastAsia="Arial Unicode MS" w:hint="default"/>
          <w:rtl w:val="0"/>
        </w:rPr>
        <w:t>ä</w:t>
      </w:r>
      <w:r>
        <w:rPr>
          <w:rFonts w:cs="Arial Unicode MS" w:eastAsia="Arial Unicode MS"/>
          <w:rtl w:val="0"/>
          <w:lang w:val="de-DE"/>
        </w:rPr>
        <w:t>nge, Kreuzungen, Zufahrten oder Gleisabschnitte. Im Manuskript finden sich Semaphore in Abschnitt 5.8.</w:t>
      </w:r>
    </w:p>
    <w:p>
      <w:pPr>
        <w:pStyle w:val="Frage"/>
        <w:bidi w:val="0"/>
      </w:pPr>
      <w:r>
        <w:rPr>
          <w:rtl w:val="0"/>
        </w:rPr>
        <w:t>Frage 1: Was genau kennzeichnet ein Semaphor? Wie ist das Semaphor mit dem Betriebsmittel verbunden?</w:t>
      </w:r>
    </w:p>
    <w:p>
      <w:pPr>
        <w:pStyle w:val="Frage"/>
        <w:bidi w:val="0"/>
      </w:pPr>
      <w:r>
        <w:rPr>
          <w:rtl w:val="0"/>
        </w:rPr>
        <w:t>Frage 2: Beschreiben Sie den Einsatz eines Signals f</w:t>
      </w:r>
      <w:r>
        <w:rPr>
          <w:rtl w:val="0"/>
        </w:rPr>
        <w:t>ü</w:t>
      </w:r>
      <w:r>
        <w:rPr>
          <w:rtl w:val="0"/>
        </w:rPr>
        <w:t>r die in der folgenden Abbildung gezeigte Konfliktsituationen.</w:t>
      </w:r>
    </w:p>
    <w:p>
      <w:pPr>
        <w:pStyle w:val="Text"/>
        <w:bidi w:val="0"/>
      </w:pPr>
      <w:r>
        <w:drawing>
          <wp:inline distT="0" distB="0" distL="0" distR="0">
            <wp:extent cx="3789810" cy="1955801"/>
            <wp:effectExtent l="0" t="0" r="0" b="0"/>
            <wp:docPr id="1073741841" name="officeArt object"/>
            <wp:cNvGraphicFramePr/>
            <a:graphic xmlns:a="http://schemas.openxmlformats.org/drawingml/2006/main">
              <a:graphicData uri="http://schemas.openxmlformats.org/drawingml/2006/picture">
                <pic:pic xmlns:pic="http://schemas.openxmlformats.org/drawingml/2006/picture">
                  <pic:nvPicPr>
                    <pic:cNvPr id="1073741841" name="Pasted Graphic.pdf"/>
                    <pic:cNvPicPr>
                      <a:picLocks noChangeAspect="1"/>
                    </pic:cNvPicPr>
                  </pic:nvPicPr>
                  <pic:blipFill>
                    <a:blip r:embed="rId20">
                      <a:extLst/>
                    </a:blip>
                    <a:stretch>
                      <a:fillRect/>
                    </a:stretch>
                  </pic:blipFill>
                  <pic:spPr>
                    <a:xfrm>
                      <a:off x="0" y="0"/>
                      <a:ext cx="3789810" cy="1955801"/>
                    </a:xfrm>
                    <a:prstGeom prst="rect">
                      <a:avLst/>
                    </a:prstGeom>
                    <a:ln w="12700" cap="flat">
                      <a:noFill/>
                      <a:miter lim="400000"/>
                    </a:ln>
                    <a:effectLst/>
                  </pic:spPr>
                </pic:pic>
              </a:graphicData>
            </a:graphic>
          </wp:inline>
        </w:drawing>
      </w:r>
    </w:p>
    <w:p>
      <w:pPr>
        <w:pStyle w:val="Text"/>
        <w:bidi w:val="0"/>
      </w:pPr>
      <w:r>
        <w:drawing>
          <wp:inline distT="0" distB="0" distL="0" distR="0">
            <wp:extent cx="4154055" cy="3263900"/>
            <wp:effectExtent l="0" t="0" r="0" b="0"/>
            <wp:docPr id="1073741842" name="officeArt object"/>
            <wp:cNvGraphicFramePr/>
            <a:graphic xmlns:a="http://schemas.openxmlformats.org/drawingml/2006/main">
              <a:graphicData uri="http://schemas.openxmlformats.org/drawingml/2006/picture">
                <pic:pic xmlns:pic="http://schemas.openxmlformats.org/drawingml/2006/picture">
                  <pic:nvPicPr>
                    <pic:cNvPr id="1073741842" name="Pasted Graphic 1.pdf"/>
                    <pic:cNvPicPr>
                      <a:picLocks noChangeAspect="1"/>
                    </pic:cNvPicPr>
                  </pic:nvPicPr>
                  <pic:blipFill>
                    <a:blip r:embed="rId21">
                      <a:extLst/>
                    </a:blip>
                    <a:stretch>
                      <a:fillRect/>
                    </a:stretch>
                  </pic:blipFill>
                  <pic:spPr>
                    <a:xfrm>
                      <a:off x="0" y="0"/>
                      <a:ext cx="4154055" cy="3263900"/>
                    </a:xfrm>
                    <a:prstGeom prst="rect">
                      <a:avLst/>
                    </a:prstGeom>
                    <a:ln w="12700" cap="flat">
                      <a:noFill/>
                      <a:miter lim="400000"/>
                    </a:ln>
                    <a:effectLst/>
                  </pic:spPr>
                </pic:pic>
              </a:graphicData>
            </a:graphic>
          </wp:inline>
        </w:drawing>
      </w:r>
    </w:p>
    <w:p>
      <w:pPr>
        <w:pStyle w:val="Frage"/>
        <w:bidi w:val="0"/>
      </w:pPr>
      <w:r>
        <w:rPr>
          <w:rtl w:val="0"/>
        </w:rPr>
        <w:t xml:space="preserve">Frage 3: Wie kann in der oben abgebildeten Situation der Konflikt vermieden werden, dass beide Fahrzeuge (bzw. Tasks) gleichzeitig das Betriebsmittel Kreuzung beanspruchen? </w:t>
      </w:r>
      <w:r>
        <w:rPr>
          <w:rtl w:val="0"/>
        </w:rPr>
        <w:t>Ü</w:t>
      </w:r>
      <w:r>
        <w:rPr>
          <w:rtl w:val="0"/>
        </w:rPr>
        <w:t>bersetzen Sie die Situation f</w:t>
      </w:r>
      <w:r>
        <w:rPr>
          <w:rtl w:val="0"/>
        </w:rPr>
        <w:t>ü</w:t>
      </w:r>
      <w:r>
        <w:rPr>
          <w:rtl w:val="0"/>
        </w:rPr>
        <w:t>r folgenden Ablauf innerhalb der Tasks: (1) pr</w:t>
      </w:r>
      <w:r>
        <w:rPr>
          <w:rtl w:val="0"/>
        </w:rPr>
        <w:t>ü</w:t>
      </w:r>
      <w:r>
        <w:rPr>
          <w:rtl w:val="0"/>
        </w:rPr>
        <w:t>fen, ob Betriebsmittel frei ist, (2) Signal auf belegt schalten (wenn Betriebsmittel frei), (3) Betriebsmittel beanspruchen, (4) nach Freigabe des Betriebsmittels das Signal wieder auf frei schalten. Welche Abl</w:t>
      </w:r>
      <w:r>
        <w:rPr>
          <w:rtl w:val="0"/>
        </w:rPr>
        <w:t>ä</w:t>
      </w:r>
      <w:r>
        <w:rPr>
          <w:rtl w:val="0"/>
        </w:rPr>
        <w:t>ufe d</w:t>
      </w:r>
      <w:r>
        <w:rPr>
          <w:rtl w:val="0"/>
        </w:rPr>
        <w:t>ü</w:t>
      </w:r>
      <w:r>
        <w:rPr>
          <w:rtl w:val="0"/>
        </w:rPr>
        <w:t>rfen nicht durch das Multi-Tasking unterbrochen werden?</w:t>
      </w:r>
    </w:p>
    <w:p>
      <w:pPr>
        <w:pStyle w:val="Frage"/>
        <w:bidi w:val="0"/>
      </w:pPr>
      <w:r>
        <w:rPr>
          <w:rtl w:val="0"/>
        </w:rPr>
        <w:t>Frage 4: Erl</w:t>
      </w:r>
      <w:r>
        <w:rPr>
          <w:rtl w:val="0"/>
        </w:rPr>
        <w:t>ä</w:t>
      </w:r>
      <w:r>
        <w:rPr>
          <w:rtl w:val="0"/>
        </w:rPr>
        <w:t>utern Sie folgende Begriffe: (1) atomare Abl</w:t>
      </w:r>
      <w:r>
        <w:rPr>
          <w:rtl w:val="0"/>
        </w:rPr>
        <w:t>ä</w:t>
      </w:r>
      <w:r>
        <w:rPr>
          <w:rtl w:val="0"/>
        </w:rPr>
        <w:t>ufe, (2) kritischer Bereich, (3)  gegenseitiger Ausschluss.</w:t>
      </w:r>
    </w:p>
    <w:p>
      <w:pPr>
        <w:pStyle w:val="Überschrift 1"/>
        <w:numPr>
          <w:ilvl w:val="0"/>
          <w:numId w:val="1"/>
        </w:numPr>
        <w:bidi w:val="0"/>
      </w:pPr>
      <w:r>
        <w:rPr>
          <w:rtl w:val="0"/>
        </w:rPr>
        <w:t>Systemaufrufe (Service Calls) f</w:t>
      </w:r>
      <w:r>
        <w:rPr>
          <w:rtl w:val="0"/>
        </w:rPr>
        <w:t>ü</w:t>
      </w:r>
      <w:r>
        <w:rPr>
          <w:rtl w:val="0"/>
        </w:rPr>
        <w:t>r Semaphore</w:t>
      </w:r>
    </w:p>
    <w:p>
      <w:pPr>
        <w:pStyle w:val="Text"/>
        <w:bidi w:val="0"/>
      </w:pPr>
      <w:r>
        <w:rPr>
          <w:rFonts w:cs="Arial Unicode MS" w:eastAsia="Arial Unicode MS"/>
          <w:rtl w:val="0"/>
          <w:lang w:val="de-DE"/>
        </w:rPr>
        <w:t>Folgende Abbildung zeigt den Ablauf f</w:t>
      </w:r>
      <w:r>
        <w:rPr>
          <w:rFonts w:cs="Arial Unicode MS" w:eastAsia="Arial Unicode MS" w:hint="default"/>
          <w:rtl w:val="0"/>
        </w:rPr>
        <w:t>ü</w:t>
      </w:r>
      <w:r>
        <w:rPr>
          <w:rFonts w:cs="Arial Unicode MS" w:eastAsia="Arial Unicode MS"/>
          <w:rtl w:val="0"/>
          <w:lang w:val="de-DE"/>
        </w:rPr>
        <w:t>r die Nutzung eines Betriebsmittels aus Sicht der Task (siehe auch Bild 5.31 im Manuskript). Die linke Seite der Abbildung zeigt den Ablauf unter Nutzung eines Signals. Die rechte Seite zeigt eine Implementierung mit Systemaufrufen.</w:t>
      </w:r>
    </w:p>
    <w:p>
      <w:pPr>
        <w:pStyle w:val="Text"/>
        <w:bidi w:val="0"/>
      </w:pPr>
      <w:r>
        <w:drawing>
          <wp:inline distT="0" distB="0" distL="0" distR="0">
            <wp:extent cx="4946972" cy="4191000"/>
            <wp:effectExtent l="0" t="0" r="0" b="0"/>
            <wp:docPr id="1073741843" name="officeArt object"/>
            <wp:cNvGraphicFramePr/>
            <a:graphic xmlns:a="http://schemas.openxmlformats.org/drawingml/2006/main">
              <a:graphicData uri="http://schemas.openxmlformats.org/drawingml/2006/picture">
                <pic:pic xmlns:pic="http://schemas.openxmlformats.org/drawingml/2006/picture">
                  <pic:nvPicPr>
                    <pic:cNvPr id="1073741843" name="droppedImage.pdf"/>
                    <pic:cNvPicPr>
                      <a:picLocks noChangeAspect="1"/>
                    </pic:cNvPicPr>
                  </pic:nvPicPr>
                  <pic:blipFill>
                    <a:blip r:embed="rId22">
                      <a:extLst/>
                    </a:blip>
                    <a:stretch>
                      <a:fillRect/>
                    </a:stretch>
                  </pic:blipFill>
                  <pic:spPr>
                    <a:xfrm>
                      <a:off x="0" y="0"/>
                      <a:ext cx="4946972" cy="4191000"/>
                    </a:xfrm>
                    <a:prstGeom prst="rect">
                      <a:avLst/>
                    </a:prstGeom>
                    <a:ln w="12700" cap="flat">
                      <a:noFill/>
                      <a:miter lim="400000"/>
                    </a:ln>
                    <a:effectLst/>
                  </pic:spPr>
                </pic:pic>
              </a:graphicData>
            </a:graphic>
          </wp:inline>
        </w:drawing>
      </w:r>
    </w:p>
    <w:p>
      <w:pPr>
        <w:pStyle w:val="Frage"/>
        <w:bidi w:val="0"/>
      </w:pPr>
      <w:r>
        <w:rPr>
          <w:rtl w:val="0"/>
        </w:rPr>
        <w:t>Frage 1: Erl</w:t>
      </w:r>
      <w:r>
        <w:rPr>
          <w:rtl w:val="0"/>
        </w:rPr>
        <w:t>ä</w:t>
      </w:r>
      <w:r>
        <w:rPr>
          <w:rtl w:val="0"/>
        </w:rPr>
        <w:t>utern Sie den auf der linken Seite des Diagramms gezeigten Ablauf.</w:t>
      </w:r>
    </w:p>
    <w:p>
      <w:pPr>
        <w:pStyle w:val="Frage"/>
        <w:bidi w:val="0"/>
      </w:pPr>
      <w:r>
        <w:rPr>
          <w:rtl w:val="0"/>
        </w:rPr>
        <w:t>Frage 2: Welche Abschnitte dieses Ablaufs d</w:t>
      </w:r>
      <w:r>
        <w:rPr>
          <w:rtl w:val="0"/>
        </w:rPr>
        <w:t>ü</w:t>
      </w:r>
      <w:r>
        <w:rPr>
          <w:rtl w:val="0"/>
        </w:rPr>
        <w:t>rfen nicht durch Multitasking unterbrochen werden? Warum nicht? Hinweis: Stellen Sie sich eine weitere Task mit dem gleichen Ablauf vor.</w:t>
      </w:r>
    </w:p>
    <w:p>
      <w:pPr>
        <w:pStyle w:val="Frage"/>
        <w:bidi w:val="0"/>
      </w:pPr>
      <w:r>
        <w:rPr>
          <w:rtl w:val="0"/>
        </w:rPr>
        <w:t>Frage 3: Erl</w:t>
      </w:r>
      <w:r>
        <w:rPr>
          <w:rtl w:val="0"/>
        </w:rPr>
        <w:t>ä</w:t>
      </w:r>
      <w:r>
        <w:rPr>
          <w:rtl w:val="0"/>
        </w:rPr>
        <w:t>utern Sie die Inhalte der beiden Systemaufrufe P(S) und V(S) auf der rechten Seite der Abbildung. Was ist die Rolle des Betriebssystems?</w:t>
      </w:r>
    </w:p>
    <w:p>
      <w:pPr>
        <w:pStyle w:val="Frage"/>
        <w:bidi w:val="0"/>
      </w:pPr>
      <w:r>
        <w:rPr>
          <w:rtl w:val="0"/>
        </w:rPr>
        <w:t>Frage 4: Welcher Systemaufruf enth</w:t>
      </w:r>
      <w:r>
        <w:rPr>
          <w:rtl w:val="0"/>
        </w:rPr>
        <w:t>ä</w:t>
      </w:r>
      <w:r>
        <w:rPr>
          <w:rtl w:val="0"/>
        </w:rPr>
        <w:t>lt einen unteilbaren Ablauf? Welche M</w:t>
      </w:r>
      <w:r>
        <w:rPr>
          <w:rtl w:val="0"/>
          <w:lang w:val="sv-SE"/>
        </w:rPr>
        <w:t>ö</w:t>
      </w:r>
      <w:r>
        <w:rPr>
          <w:rtl w:val="0"/>
        </w:rPr>
        <w:t>glichkeiten hat das Betriebssystem, diesen Ablauf unterbrechungsfrei zu realisieren?</w:t>
      </w:r>
    </w:p>
    <w:p>
      <w:pPr>
        <w:pStyle w:val="Überschrift 1"/>
        <w:numPr>
          <w:ilvl w:val="0"/>
          <w:numId w:val="1"/>
        </w:numPr>
        <w:bidi w:val="0"/>
      </w:pPr>
      <w:r>
        <w:rPr>
          <w:rtl w:val="0"/>
        </w:rPr>
        <w:t>Verklemmung (Deadlock)</w:t>
      </w:r>
    </w:p>
    <w:p>
      <w:pPr>
        <w:pStyle w:val="Text"/>
        <w:bidi w:val="0"/>
      </w:pPr>
      <w:r>
        <w:rPr>
          <w:rFonts w:cs="Arial Unicode MS" w:eastAsia="Arial Unicode MS"/>
          <w:rtl w:val="0"/>
          <w:lang w:val="de-DE"/>
        </w:rPr>
        <w:t>Folgendes Diagramm zeigt den Ablauf zweier Tasks. Hierbei treten sogenannte zirkulare Wartebedingungen auf, die zur gegenseitigen Behinderung (Verklemmung) der Tasks f</w:t>
      </w:r>
      <w:r>
        <w:rPr>
          <w:rFonts w:cs="Arial Unicode MS" w:eastAsia="Arial Unicode MS" w:hint="default"/>
          <w:rtl w:val="0"/>
        </w:rPr>
        <w:t>ü</w:t>
      </w:r>
      <w:r>
        <w:rPr>
          <w:rFonts w:cs="Arial Unicode MS" w:eastAsia="Arial Unicode MS"/>
          <w:rtl w:val="0"/>
          <w:lang w:val="de-DE"/>
        </w:rPr>
        <w:t>hren k</w:t>
      </w:r>
      <w:r>
        <w:rPr>
          <w:rFonts w:cs="Arial Unicode MS" w:eastAsia="Arial Unicode MS" w:hint="default"/>
          <w:rtl w:val="0"/>
          <w:lang w:val="sv-SE"/>
        </w:rPr>
        <w:t>ö</w:t>
      </w:r>
      <w:r>
        <w:rPr>
          <w:rFonts w:cs="Arial Unicode MS" w:eastAsia="Arial Unicode MS"/>
          <w:rtl w:val="0"/>
        </w:rPr>
        <w:t>nnen.</w:t>
      </w:r>
    </w:p>
    <w:p>
      <w:pPr>
        <w:pStyle w:val="Text"/>
        <w:bidi w:val="0"/>
      </w:pPr>
      <w:r>
        <w:drawing>
          <wp:inline distT="0" distB="0" distL="0" distR="0">
            <wp:extent cx="4344038" cy="5499100"/>
            <wp:effectExtent l="0" t="0" r="0" b="0"/>
            <wp:docPr id="1073741844" name="officeArt object"/>
            <wp:cNvGraphicFramePr/>
            <a:graphic xmlns:a="http://schemas.openxmlformats.org/drawingml/2006/main">
              <a:graphicData uri="http://schemas.openxmlformats.org/drawingml/2006/picture">
                <pic:pic xmlns:pic="http://schemas.openxmlformats.org/drawingml/2006/picture">
                  <pic:nvPicPr>
                    <pic:cNvPr id="1073741844" name="droppedImage.pdf"/>
                    <pic:cNvPicPr>
                      <a:picLocks noChangeAspect="1"/>
                    </pic:cNvPicPr>
                  </pic:nvPicPr>
                  <pic:blipFill>
                    <a:blip r:embed="rId23">
                      <a:extLst/>
                    </a:blip>
                    <a:stretch>
                      <a:fillRect/>
                    </a:stretch>
                  </pic:blipFill>
                  <pic:spPr>
                    <a:xfrm>
                      <a:off x="0" y="0"/>
                      <a:ext cx="4344038" cy="5499100"/>
                    </a:xfrm>
                    <a:prstGeom prst="rect">
                      <a:avLst/>
                    </a:prstGeom>
                    <a:ln w="12700" cap="flat">
                      <a:noFill/>
                      <a:miter lim="400000"/>
                    </a:ln>
                    <a:effectLst/>
                  </pic:spPr>
                </pic:pic>
              </a:graphicData>
            </a:graphic>
          </wp:inline>
        </w:drawing>
      </w:r>
    </w:p>
    <w:p>
      <w:pPr>
        <w:pStyle w:val="Frage"/>
        <w:bidi w:val="0"/>
      </w:pPr>
      <w:r>
        <w:rPr>
          <w:rtl w:val="0"/>
        </w:rPr>
        <w:t>Frage 1: Erl</w:t>
      </w:r>
      <w:r>
        <w:rPr>
          <w:rtl w:val="0"/>
        </w:rPr>
        <w:t>ä</w:t>
      </w:r>
      <w:r>
        <w:rPr>
          <w:rtl w:val="0"/>
        </w:rPr>
        <w:t>utern Sie den Ablauf jeder einzelnen Task.</w:t>
      </w:r>
    </w:p>
    <w:p>
      <w:pPr>
        <w:pStyle w:val="Frage"/>
        <w:bidi w:val="0"/>
      </w:pPr>
      <w:r>
        <w:rPr>
          <w:rtl w:val="0"/>
        </w:rPr>
        <w:t>Frage 2: Was kann in einem ung</w:t>
      </w:r>
      <w:r>
        <w:rPr>
          <w:rtl w:val="0"/>
        </w:rPr>
        <w:t>ü</w:t>
      </w:r>
      <w:r>
        <w:rPr>
          <w:rtl w:val="0"/>
        </w:rPr>
        <w:t>nstigen Fall geschehen, wenn beide Tasks in einem Multi-Tasking System ablaufen? Von welchen Bedingungen h</w:t>
      </w:r>
      <w:r>
        <w:rPr>
          <w:rtl w:val="0"/>
        </w:rPr>
        <w:t>ä</w:t>
      </w:r>
      <w:r>
        <w:rPr>
          <w:rtl w:val="0"/>
        </w:rPr>
        <w:t>ngt der ung</w:t>
      </w:r>
      <w:r>
        <w:rPr>
          <w:rtl w:val="0"/>
        </w:rPr>
        <w:t>ü</w:t>
      </w:r>
      <w:r>
        <w:rPr>
          <w:rtl w:val="0"/>
        </w:rPr>
        <w:t>nstige Fall ab?</w:t>
      </w:r>
    </w:p>
    <w:p>
      <w:pPr>
        <w:pStyle w:val="Frage"/>
        <w:bidi w:val="0"/>
      </w:pPr>
      <w:r>
        <w:rPr>
          <w:rtl w:val="0"/>
        </w:rPr>
        <w:t>Frage 3: Mit welchen Methoden kann der Anwendungsprogrammierer diesen Fall vermeiden? Hinweis: siehe auch Abschnitt 5.8.4 im Manuskript.</w:t>
      </w:r>
    </w:p>
    <w:p>
      <w:pPr>
        <w:pStyle w:val="Frage"/>
        <w:bidi w:val="0"/>
      </w:pPr>
      <w:r>
        <w:rPr>
          <w:rtl w:val="0"/>
        </w:rPr>
        <w:t>Frage 4: Die Tasks werden in einem Multi-Prozessor System auf unterschiedlichen Prozessor-kernen wirklich parallel ausgef</w:t>
      </w:r>
      <w:r>
        <w:rPr>
          <w:rtl w:val="0"/>
        </w:rPr>
        <w:t>ü</w:t>
      </w:r>
      <w:r>
        <w:rPr>
          <w:rtl w:val="0"/>
        </w:rPr>
        <w:t>hrt. Kann der beschriebene Fall ebenfalls eintreten?</w:t>
      </w:r>
    </w:p>
    <w:p>
      <w:pPr>
        <w:pStyle w:val="Überschrift 1"/>
        <w:numPr>
          <w:ilvl w:val="0"/>
          <w:numId w:val="1"/>
        </w:numPr>
        <w:bidi w:val="0"/>
      </w:pPr>
      <w:r>
        <w:rPr>
          <w:rtl w:val="0"/>
        </w:rPr>
        <w:t>Umkehr der Priorit</w:t>
      </w:r>
      <w:r>
        <w:rPr>
          <w:rtl w:val="0"/>
        </w:rPr>
        <w:t>ä</w:t>
      </w:r>
      <w:r>
        <w:rPr>
          <w:rtl w:val="0"/>
        </w:rPr>
        <w:t>ten (Livelock)</w:t>
      </w:r>
    </w:p>
    <w:p>
      <w:pPr>
        <w:pStyle w:val="Text"/>
        <w:bidi w:val="0"/>
      </w:pPr>
      <w:r>
        <w:rPr>
          <w:rFonts w:cs="Arial Unicode MS" w:eastAsia="Arial Unicode MS"/>
          <w:rtl w:val="0"/>
          <w:lang w:val="de-DE"/>
        </w:rPr>
        <w:t>Folgende Abbildung zeigt den Ablauf zweier Tasks in einem Multi-Tasking Betriebs-system. Beide Tasks benutzen einen Drucker, auf dem der Ablauf protokolliert wird. Unter Umst</w:t>
      </w:r>
      <w:r>
        <w:rPr>
          <w:rFonts w:cs="Arial Unicode MS" w:eastAsia="Arial Unicode MS" w:hint="default"/>
          <w:rtl w:val="0"/>
        </w:rPr>
        <w:t>ä</w:t>
      </w:r>
      <w:r>
        <w:rPr>
          <w:rFonts w:cs="Arial Unicode MS" w:eastAsia="Arial Unicode MS"/>
          <w:rtl w:val="0"/>
          <w:lang w:val="de-DE"/>
        </w:rPr>
        <w:t>nden tritt der Fall ein, dass eine hoch priorisierte Task durch niedriger priorisierte Tasks behindert wird.</w:t>
      </w:r>
    </w:p>
    <w:p>
      <w:pPr>
        <w:pStyle w:val="Text"/>
        <w:bidi w:val="0"/>
      </w:pPr>
      <w:r>
        <w:drawing>
          <wp:inline distT="0" distB="0" distL="0" distR="0">
            <wp:extent cx="4749800" cy="5562600"/>
            <wp:effectExtent l="0" t="0" r="0" b="0"/>
            <wp:docPr id="1073741845" name="officeArt object"/>
            <wp:cNvGraphicFramePr/>
            <a:graphic xmlns:a="http://schemas.openxmlformats.org/drawingml/2006/main">
              <a:graphicData uri="http://schemas.openxmlformats.org/drawingml/2006/picture">
                <pic:pic xmlns:pic="http://schemas.openxmlformats.org/drawingml/2006/picture">
                  <pic:nvPicPr>
                    <pic:cNvPr id="1073741845" name="droppedImage.pdf"/>
                    <pic:cNvPicPr>
                      <a:picLocks noChangeAspect="1"/>
                    </pic:cNvPicPr>
                  </pic:nvPicPr>
                  <pic:blipFill>
                    <a:blip r:embed="rId24">
                      <a:extLst/>
                    </a:blip>
                    <a:stretch>
                      <a:fillRect/>
                    </a:stretch>
                  </pic:blipFill>
                  <pic:spPr>
                    <a:xfrm>
                      <a:off x="0" y="0"/>
                      <a:ext cx="4749800" cy="5562600"/>
                    </a:xfrm>
                    <a:prstGeom prst="rect">
                      <a:avLst/>
                    </a:prstGeom>
                    <a:ln w="12700" cap="flat">
                      <a:noFill/>
                      <a:miter lim="400000"/>
                    </a:ln>
                    <a:effectLst/>
                  </pic:spPr>
                </pic:pic>
              </a:graphicData>
            </a:graphic>
          </wp:inline>
        </w:drawing>
      </w:r>
    </w:p>
    <w:p>
      <w:pPr>
        <w:pStyle w:val="Frage"/>
        <w:bidi w:val="0"/>
      </w:pPr>
      <w:r>
        <w:rPr>
          <w:rtl w:val="0"/>
        </w:rPr>
        <w:t>Frage 1: Kann es beim Ablauf beider Tasks zu einer Verklemmung kommen?</w:t>
      </w:r>
    </w:p>
    <w:p>
      <w:pPr>
        <w:pStyle w:val="Frage"/>
        <w:bidi w:val="0"/>
      </w:pPr>
      <w:r>
        <w:rPr>
          <w:rtl w:val="0"/>
        </w:rPr>
        <w:t>Frage 2: Kann die niedrig priorisierte Task 2 die h</w:t>
      </w:r>
      <w:r>
        <w:rPr>
          <w:rtl w:val="0"/>
          <w:lang w:val="sv-SE"/>
        </w:rPr>
        <w:t>ö</w:t>
      </w:r>
      <w:r>
        <w:rPr>
          <w:rtl w:val="0"/>
        </w:rPr>
        <w:t>her priorisierte Task 1 behindern?</w:t>
      </w:r>
    </w:p>
    <w:p>
      <w:pPr>
        <w:pStyle w:val="Frage"/>
        <w:bidi w:val="0"/>
      </w:pPr>
      <w:r>
        <w:rPr>
          <w:rtl w:val="0"/>
        </w:rPr>
        <w:t>Frage 3: Kann die niedrig priorisierte Task 2 ihrerseits von anderen h</w:t>
      </w:r>
      <w:r>
        <w:rPr>
          <w:rtl w:val="0"/>
          <w:lang w:val="sv-SE"/>
        </w:rPr>
        <w:t>ö</w:t>
      </w:r>
      <w:r>
        <w:rPr>
          <w:rtl w:val="0"/>
        </w:rPr>
        <w:t>her priorisierten Tasks behindert werden? Auch von anderen Tasks mit geringerer Priorit</w:t>
      </w:r>
      <w:r>
        <w:rPr>
          <w:rtl w:val="0"/>
        </w:rPr>
        <w:t>ä</w:t>
      </w:r>
      <w:r>
        <w:rPr>
          <w:rtl w:val="0"/>
        </w:rPr>
        <w:t>t als Task 1? Wie lange wartet Task 1 im ung</w:t>
      </w:r>
      <w:r>
        <w:rPr>
          <w:rtl w:val="0"/>
        </w:rPr>
        <w:t>ü</w:t>
      </w:r>
      <w:r>
        <w:rPr>
          <w:rtl w:val="0"/>
        </w:rPr>
        <w:t>nstigsten Fall?</w:t>
      </w:r>
    </w:p>
    <w:p>
      <w:pPr>
        <w:pStyle w:val="Frage"/>
        <w:bidi w:val="0"/>
      </w:pPr>
      <w:r>
        <w:rPr>
          <w:rtl w:val="0"/>
        </w:rPr>
        <w:t>Frage 4: Was k</w:t>
      </w:r>
      <w:r>
        <w:rPr>
          <w:rtl w:val="0"/>
          <w:lang w:val="sv-SE"/>
        </w:rPr>
        <w:t>ö</w:t>
      </w:r>
      <w:r>
        <w:rPr>
          <w:rtl w:val="0"/>
        </w:rPr>
        <w:t>nnen Sie als Anwendungsprogrammierer tun, um die Situation zu verbessern?</w:t>
      </w:r>
    </w:p>
    <w:p>
      <w:pPr>
        <w:pStyle w:val="Überschrift 1"/>
        <w:numPr>
          <w:ilvl w:val="0"/>
          <w:numId w:val="1"/>
        </w:numPr>
        <w:bidi w:val="0"/>
      </w:pPr>
      <w:r>
        <w:rPr>
          <w:rtl w:val="0"/>
        </w:rPr>
        <w:t>Ringpuffer zur zeitlichen Entkopplung</w:t>
      </w:r>
    </w:p>
    <w:p>
      <w:pPr>
        <w:pStyle w:val="Text"/>
        <w:bidi w:val="0"/>
      </w:pPr>
      <w:r>
        <w:rPr>
          <w:rFonts w:cs="Arial Unicode MS" w:eastAsia="Arial Unicode MS"/>
          <w:rtl w:val="0"/>
          <w:lang w:val="de-DE"/>
        </w:rPr>
        <w:t>Task 1 auf einem Multi-Tasking System erzeugt Datens</w:t>
      </w:r>
      <w:r>
        <w:rPr>
          <w:rFonts w:cs="Arial Unicode MS" w:eastAsia="Arial Unicode MS" w:hint="default"/>
          <w:rtl w:val="0"/>
        </w:rPr>
        <w:t>ä</w:t>
      </w:r>
      <w:r>
        <w:rPr>
          <w:rFonts w:cs="Arial Unicode MS" w:eastAsia="Arial Unicode MS"/>
          <w:rtl w:val="0"/>
          <w:lang w:val="nl-NL"/>
        </w:rPr>
        <w:t>tze (z.B. Koordinaten (x,y,z) f</w:t>
      </w:r>
      <w:r>
        <w:rPr>
          <w:rFonts w:cs="Arial Unicode MS" w:eastAsia="Arial Unicode MS" w:hint="default"/>
          <w:rtl w:val="0"/>
        </w:rPr>
        <w:t>ü</w:t>
      </w:r>
      <w:r>
        <w:rPr>
          <w:rFonts w:cs="Arial Unicode MS" w:eastAsia="Arial Unicode MS"/>
          <w:rtl w:val="0"/>
          <w:lang w:val="de-DE"/>
        </w:rPr>
        <w:t xml:space="preserve">r eine Steuerung), die durch eine weitere Task 2 (Steuerung) gelesen werden. Hierbei kann der Konflikt entstehen, dass Daten bereits </w:t>
      </w:r>
      <w:r>
        <w:rPr>
          <w:rFonts w:cs="Arial Unicode MS" w:eastAsia="Arial Unicode MS" w:hint="default"/>
          <w:rtl w:val="0"/>
        </w:rPr>
        <w:t>ü</w:t>
      </w:r>
      <w:r>
        <w:rPr>
          <w:rFonts w:cs="Arial Unicode MS" w:eastAsia="Arial Unicode MS"/>
          <w:rtl w:val="0"/>
          <w:lang w:val="de-DE"/>
        </w:rPr>
        <w:t>berschrieben werden, die noch nicht vollst</w:t>
      </w:r>
      <w:r>
        <w:rPr>
          <w:rFonts w:cs="Arial Unicode MS" w:eastAsia="Arial Unicode MS" w:hint="default"/>
          <w:rtl w:val="0"/>
        </w:rPr>
        <w:t>ä</w:t>
      </w:r>
      <w:r>
        <w:rPr>
          <w:rFonts w:cs="Arial Unicode MS" w:eastAsia="Arial Unicode MS"/>
          <w:rtl w:val="0"/>
          <w:lang w:val="de-DE"/>
        </w:rPr>
        <w:t xml:space="preserve">ndig ausgelesen wurden. Durch einen Ringpuffer soll das Schreiben und Lesen der Daten durch die beiden Tasks zeitlich entkoppelt werden. </w:t>
      </w:r>
    </w:p>
    <w:p>
      <w:pPr>
        <w:pStyle w:val="Text"/>
        <w:bidi w:val="0"/>
      </w:pPr>
      <w:r>
        <w:rPr>
          <w:rFonts w:cs="Arial Unicode MS" w:eastAsia="Arial Unicode MS"/>
          <w:rtl w:val="0"/>
          <w:lang w:val="de-DE"/>
        </w:rPr>
        <w:t>Hierbei ist der Ringpuffer, wie in der folgenden Abbildung gezeigt, so realisiert, dass die schreibende Task auf das n</w:t>
      </w:r>
      <w:r>
        <w:rPr>
          <w:rFonts w:cs="Arial Unicode MS" w:eastAsia="Arial Unicode MS" w:hint="default"/>
          <w:rtl w:val="0"/>
        </w:rPr>
        <w:t>ä</w:t>
      </w:r>
      <w:r>
        <w:rPr>
          <w:rFonts w:cs="Arial Unicode MS" w:eastAsia="Arial Unicode MS"/>
          <w:rtl w:val="0"/>
          <w:lang w:val="de-DE"/>
        </w:rPr>
        <w:t>chste freie Feld schreibt und den Schreibindex S um eine Position erh</w:t>
      </w:r>
      <w:r>
        <w:rPr>
          <w:rFonts w:cs="Arial Unicode MS" w:eastAsia="Arial Unicode MS" w:hint="default"/>
          <w:rtl w:val="0"/>
          <w:lang w:val="sv-SE"/>
        </w:rPr>
        <w:t>ö</w:t>
      </w:r>
      <w:r>
        <w:rPr>
          <w:rFonts w:cs="Arial Unicode MS" w:eastAsia="Arial Unicode MS"/>
          <w:rtl w:val="0"/>
          <w:lang w:val="de-DE"/>
        </w:rPr>
        <w:t xml:space="preserve">ht. Die lesende Task liest den </w:t>
      </w:r>
      <w:r>
        <w:rPr>
          <w:rFonts w:cs="Arial Unicode MS" w:eastAsia="Arial Unicode MS" w:hint="default"/>
          <w:rtl w:val="0"/>
        </w:rPr>
        <w:t>ä</w:t>
      </w:r>
      <w:r>
        <w:rPr>
          <w:rFonts w:cs="Arial Unicode MS" w:eastAsia="Arial Unicode MS"/>
          <w:rtl w:val="0"/>
          <w:lang w:val="de-DE"/>
        </w:rPr>
        <w:t>ltesten Datensatz an Position L und erh</w:t>
      </w:r>
      <w:r>
        <w:rPr>
          <w:rFonts w:cs="Arial Unicode MS" w:eastAsia="Arial Unicode MS" w:hint="default"/>
          <w:rtl w:val="0"/>
          <w:lang w:val="sv-SE"/>
        </w:rPr>
        <w:t>ö</w:t>
      </w:r>
      <w:r>
        <w:rPr>
          <w:rFonts w:cs="Arial Unicode MS" w:eastAsia="Arial Unicode MS"/>
          <w:rtl w:val="0"/>
          <w:lang w:val="de-DE"/>
        </w:rPr>
        <w:t>ht diesen Leseindex L ebenfalls. Von der Endposition E des Ringpuffers aus wird in die Anfangsposition A weiter gez</w:t>
      </w:r>
      <w:r>
        <w:rPr>
          <w:rFonts w:cs="Arial Unicode MS" w:eastAsia="Arial Unicode MS" w:hint="default"/>
          <w:rtl w:val="0"/>
        </w:rPr>
        <w:t>ä</w:t>
      </w:r>
      <w:r>
        <w:rPr>
          <w:rFonts w:cs="Arial Unicode MS" w:eastAsia="Arial Unicode MS"/>
          <w:rtl w:val="0"/>
          <w:lang w:val="de-DE"/>
        </w:rPr>
        <w:t>hlt. Die Anzahl N der belegten Speicherpl</w:t>
      </w:r>
      <w:r>
        <w:rPr>
          <w:rFonts w:cs="Arial Unicode MS" w:eastAsia="Arial Unicode MS" w:hint="default"/>
          <w:rtl w:val="0"/>
        </w:rPr>
        <w:t>ä</w:t>
      </w:r>
      <w:r>
        <w:rPr>
          <w:rFonts w:cs="Arial Unicode MS" w:eastAsia="Arial Unicode MS"/>
          <w:rtl w:val="0"/>
          <w:lang w:val="de-DE"/>
        </w:rPr>
        <w:t>tze wird bei jedem Schreibzugriff erh</w:t>
      </w:r>
      <w:r>
        <w:rPr>
          <w:rFonts w:cs="Arial Unicode MS" w:eastAsia="Arial Unicode MS" w:hint="default"/>
          <w:rtl w:val="0"/>
          <w:lang w:val="sv-SE"/>
        </w:rPr>
        <w:t>ö</w:t>
      </w:r>
      <w:r>
        <w:rPr>
          <w:rFonts w:cs="Arial Unicode MS" w:eastAsia="Arial Unicode MS"/>
          <w:rtl w:val="0"/>
          <w:lang w:val="de-DE"/>
        </w:rPr>
        <w:t>ht und bei jedem lesenden Zugriff herab gez</w:t>
      </w:r>
      <w:r>
        <w:rPr>
          <w:rFonts w:cs="Arial Unicode MS" w:eastAsia="Arial Unicode MS" w:hint="default"/>
          <w:rtl w:val="0"/>
        </w:rPr>
        <w:t>ä</w:t>
      </w:r>
      <w:r>
        <w:rPr>
          <w:rFonts w:cs="Arial Unicode MS" w:eastAsia="Arial Unicode MS"/>
          <w:rtl w:val="0"/>
        </w:rPr>
        <w:t>hlt.</w:t>
      </w:r>
    </w:p>
    <w:p>
      <w:pPr>
        <w:pStyle w:val="Text"/>
        <w:bidi w:val="0"/>
      </w:pPr>
      <w:r>
        <w:drawing>
          <wp:inline distT="0" distB="0" distL="0" distR="0">
            <wp:extent cx="4167773" cy="3733800"/>
            <wp:effectExtent l="0" t="0" r="0" b="0"/>
            <wp:docPr id="1073741846" name="officeArt object"/>
            <wp:cNvGraphicFramePr/>
            <a:graphic xmlns:a="http://schemas.openxmlformats.org/drawingml/2006/main">
              <a:graphicData uri="http://schemas.openxmlformats.org/drawingml/2006/picture">
                <pic:pic xmlns:pic="http://schemas.openxmlformats.org/drawingml/2006/picture">
                  <pic:nvPicPr>
                    <pic:cNvPr id="1073741846" name="Pasted Graphic 3.pdf"/>
                    <pic:cNvPicPr>
                      <a:picLocks noChangeAspect="1"/>
                    </pic:cNvPicPr>
                  </pic:nvPicPr>
                  <pic:blipFill>
                    <a:blip r:embed="rId25">
                      <a:extLst/>
                    </a:blip>
                    <a:stretch>
                      <a:fillRect/>
                    </a:stretch>
                  </pic:blipFill>
                  <pic:spPr>
                    <a:xfrm>
                      <a:off x="0" y="0"/>
                      <a:ext cx="4167773" cy="3733800"/>
                    </a:xfrm>
                    <a:prstGeom prst="rect">
                      <a:avLst/>
                    </a:prstGeom>
                    <a:ln w="12700" cap="flat">
                      <a:noFill/>
                      <a:miter lim="400000"/>
                    </a:ln>
                    <a:effectLst/>
                  </pic:spPr>
                </pic:pic>
              </a:graphicData>
            </a:graphic>
          </wp:inline>
        </w:drawing>
      </w:r>
    </w:p>
    <w:p>
      <w:pPr>
        <w:pStyle w:val="Frage"/>
        <w:bidi w:val="0"/>
      </w:pPr>
      <w:r>
        <w:rPr>
          <w:rtl w:val="0"/>
        </w:rPr>
        <w:t>Frage 1: Unter welcher Bedingung kann Task 1 den n</w:t>
      </w:r>
      <w:r>
        <w:rPr>
          <w:rtl w:val="0"/>
        </w:rPr>
        <w:t>ä</w:t>
      </w:r>
      <w:r>
        <w:rPr>
          <w:rtl w:val="0"/>
        </w:rPr>
        <w:t>chsten Wert in den Ringpuffer schreiben? Wann muss Task 1 warten?</w:t>
      </w:r>
    </w:p>
    <w:p>
      <w:pPr>
        <w:pStyle w:val="Frage"/>
        <w:bidi w:val="0"/>
      </w:pPr>
      <w:r>
        <w:rPr>
          <w:rtl w:val="0"/>
        </w:rPr>
        <w:t>Frage 2: Unter welcher Bedingung kann Task 2 den n</w:t>
      </w:r>
      <w:r>
        <w:rPr>
          <w:rtl w:val="0"/>
        </w:rPr>
        <w:t>ä</w:t>
      </w:r>
      <w:r>
        <w:rPr>
          <w:rtl w:val="0"/>
        </w:rPr>
        <w:t>chsten Wert aus dem Ringpuffer lesen? Wann muss Task 2 warten?</w:t>
      </w:r>
    </w:p>
    <w:p>
      <w:pPr>
        <w:pStyle w:val="Frage"/>
        <w:bidi w:val="0"/>
      </w:pPr>
      <w:r>
        <w:rPr>
          <w:rtl w:val="0"/>
        </w:rPr>
        <w:t>Frage 3: Auf welche Weise werden die beiden Tasks durch den Ringpuffer zeitlich entkoppelt? Wie w</w:t>
      </w:r>
      <w:r>
        <w:rPr>
          <w:rtl w:val="0"/>
        </w:rPr>
        <w:t>ä</w:t>
      </w:r>
      <w:r>
        <w:rPr>
          <w:rtl w:val="0"/>
        </w:rPr>
        <w:t>re die Gr</w:t>
      </w:r>
      <w:r>
        <w:rPr>
          <w:rtl w:val="0"/>
        </w:rPr>
        <w:t>öß</w:t>
      </w:r>
      <w:r>
        <w:rPr>
          <w:rtl w:val="0"/>
        </w:rPr>
        <w:t>e des Ringpuffer zu bemessen?</w:t>
      </w:r>
    </w:p>
    <w:p>
      <w:pPr>
        <w:pStyle w:val="Frage"/>
        <w:bidi w:val="0"/>
      </w:pPr>
      <w:r>
        <w:rPr>
          <w:rtl w:val="0"/>
        </w:rPr>
        <w:t>Frage 4: In Bild 5.42 im Manuskript wurde die Synchronisation beider Tasks mit Hilfe z</w:t>
      </w:r>
      <w:r>
        <w:rPr>
          <w:rtl w:val="0"/>
        </w:rPr>
        <w:t>ä</w:t>
      </w:r>
      <w:r>
        <w:rPr>
          <w:rtl w:val="0"/>
        </w:rPr>
        <w:t>hlender Semaphore realisiert, wobei das Semaphor LEER die Anzahl der leeren Felder z</w:t>
      </w:r>
      <w:r>
        <w:rPr>
          <w:rtl w:val="0"/>
        </w:rPr>
        <w:t>ä</w:t>
      </w:r>
      <w:r>
        <w:rPr>
          <w:rtl w:val="0"/>
        </w:rPr>
        <w:t>hlt (bei LEER=0 ist der Ringpuffer voll), und das Semaphor VOLL die Anzahl der vollen Felder z</w:t>
      </w:r>
      <w:r>
        <w:rPr>
          <w:rtl w:val="0"/>
        </w:rPr>
        <w:t>ä</w:t>
      </w:r>
      <w:r>
        <w:rPr>
          <w:rtl w:val="0"/>
        </w:rPr>
        <w:t>hlt (bei VOLL=0 ist der Ringpuffer leer). Es gilt LEER + VOLL = M, der Anzahl der insgesamt vorhandenen Pl</w:t>
      </w:r>
      <w:r>
        <w:rPr>
          <w:rtl w:val="0"/>
        </w:rPr>
        <w:t>ä</w:t>
      </w:r>
      <w:r>
        <w:rPr>
          <w:rtl w:val="0"/>
        </w:rPr>
        <w:t xml:space="preserve">tze im Ringpuffer. Beschreiben Sie den Ablauf beider Tasks. Hinweis: Was bewirken die Operationen P(S) und V(S) auf dem Semaphor S? </w:t>
      </w:r>
    </w:p>
    <w:p>
      <w:pPr>
        <w:pStyle w:val="Überschrift 1"/>
        <w:numPr>
          <w:ilvl w:val="0"/>
          <w:numId w:val="1"/>
        </w:numPr>
        <w:bidi w:val="0"/>
      </w:pPr>
      <w:r>
        <w:rPr>
          <w:rtl w:val="0"/>
        </w:rPr>
        <w:t>Ereignismeldungen (Eventflags)</w:t>
      </w:r>
    </w:p>
    <w:p>
      <w:pPr>
        <w:pStyle w:val="Text"/>
        <w:bidi w:val="0"/>
      </w:pPr>
      <w:r>
        <w:rPr>
          <w:rFonts w:cs="Arial Unicode MS" w:eastAsia="Arial Unicode MS"/>
          <w:rtl w:val="0"/>
          <w:lang w:val="de-DE"/>
        </w:rPr>
        <w:t>Zustands</w:t>
      </w:r>
      <w:r>
        <w:rPr>
          <w:rFonts w:cs="Arial Unicode MS" w:eastAsia="Arial Unicode MS" w:hint="default"/>
          <w:rtl w:val="0"/>
        </w:rPr>
        <w:t>ä</w:t>
      </w:r>
      <w:r>
        <w:rPr>
          <w:rFonts w:cs="Arial Unicode MS" w:eastAsia="Arial Unicode MS"/>
          <w:rtl w:val="0"/>
          <w:lang w:val="de-DE"/>
        </w:rPr>
        <w:t>nderungen, Alarme und Ereignisse im Prozess lassen sich mit Hilfe von Ereignismeldungen vom Betriebssystem zu des Tasks kommunizieren. Den Ereignismeldungen werden hierzu Bits in Ereignisgruppen zugeordnet. Ereignismeldungen lassen sich so auch logisch miteinander verkn</w:t>
      </w:r>
      <w:r>
        <w:rPr>
          <w:rFonts w:cs="Arial Unicode MS" w:eastAsia="Arial Unicode MS" w:hint="default"/>
          <w:rtl w:val="0"/>
        </w:rPr>
        <w:t>ü</w:t>
      </w:r>
      <w:r>
        <w:rPr>
          <w:rFonts w:cs="Arial Unicode MS" w:eastAsia="Arial Unicode MS"/>
          <w:rtl w:val="0"/>
          <w:lang w:val="de-DE"/>
        </w:rPr>
        <w:t xml:space="preserve">pfen (siehe Manuskript Abschnitt 5.9). </w:t>
      </w:r>
    </w:p>
    <w:p>
      <w:pPr>
        <w:pStyle w:val="Frage"/>
        <w:bidi w:val="0"/>
      </w:pPr>
      <w:r>
        <w:rPr>
          <w:rtl w:val="0"/>
        </w:rPr>
        <w:t>Frage 1: Folgender Ablauf beschreibt das Warten auf eine Ereignismeldung (siehe auch Bild 5.53 im Manuskript). Erl</w:t>
      </w:r>
      <w:r>
        <w:rPr>
          <w:rtl w:val="0"/>
        </w:rPr>
        <w:t>ä</w:t>
      </w:r>
      <w:r>
        <w:rPr>
          <w:rtl w:val="0"/>
        </w:rPr>
        <w:t>utern Sie den Ablauf.</w:t>
      </w:r>
    </w:p>
    <w:p>
      <w:pPr>
        <w:pStyle w:val="Text"/>
        <w:bidi w:val="0"/>
      </w:pPr>
      <w:r>
        <w:drawing>
          <wp:inline distT="0" distB="0" distL="0" distR="0">
            <wp:extent cx="4145845" cy="2870200"/>
            <wp:effectExtent l="0" t="0" r="0" b="0"/>
            <wp:docPr id="1073741847" name="officeArt object"/>
            <wp:cNvGraphicFramePr/>
            <a:graphic xmlns:a="http://schemas.openxmlformats.org/drawingml/2006/main">
              <a:graphicData uri="http://schemas.openxmlformats.org/drawingml/2006/picture">
                <pic:pic xmlns:pic="http://schemas.openxmlformats.org/drawingml/2006/picture">
                  <pic:nvPicPr>
                    <pic:cNvPr id="1073741847" name="droppedImage.pdf"/>
                    <pic:cNvPicPr>
                      <a:picLocks noChangeAspect="1"/>
                    </pic:cNvPicPr>
                  </pic:nvPicPr>
                  <pic:blipFill>
                    <a:blip r:embed="rId26">
                      <a:extLst/>
                    </a:blip>
                    <a:stretch>
                      <a:fillRect/>
                    </a:stretch>
                  </pic:blipFill>
                  <pic:spPr>
                    <a:xfrm>
                      <a:off x="0" y="0"/>
                      <a:ext cx="4145845" cy="2870200"/>
                    </a:xfrm>
                    <a:prstGeom prst="rect">
                      <a:avLst/>
                    </a:prstGeom>
                    <a:ln w="12700" cap="flat">
                      <a:noFill/>
                      <a:miter lim="400000"/>
                    </a:ln>
                    <a:effectLst/>
                  </pic:spPr>
                </pic:pic>
              </a:graphicData>
            </a:graphic>
          </wp:inline>
        </w:drawing>
      </w:r>
    </w:p>
    <w:p>
      <w:pPr>
        <w:pStyle w:val="Frage"/>
        <w:bidi w:val="0"/>
      </w:pPr>
      <w:r>
        <w:rPr>
          <w:rtl w:val="0"/>
        </w:rPr>
        <w:t>Frage 2: Vergleichen Sie den Ablauf aus Frage 1 mit dem Ablauf in Aufgabe 30 (Semaphor). Worin besteht der Unterschied zwischen Semaphor und Ereignismeldung?</w:t>
      </w:r>
    </w:p>
    <w:p>
      <w:pPr>
        <w:pStyle w:val="Frage"/>
        <w:bidi w:val="0"/>
      </w:pPr>
      <w:r>
        <w:rPr>
          <w:rtl w:val="0"/>
        </w:rPr>
        <w:t>Frage 3: Die folgende Abbildung zeigt Ereignismeldungen zur Synchronisation von Prozessen (siehe auch Bild 5.54 im Manuskript). Erl</w:t>
      </w:r>
      <w:r>
        <w:rPr>
          <w:rtl w:val="0"/>
        </w:rPr>
        <w:t>ä</w:t>
      </w:r>
      <w:r>
        <w:rPr>
          <w:rtl w:val="0"/>
        </w:rPr>
        <w:t>utern Sie den Ablauf.</w:t>
      </w:r>
    </w:p>
    <w:p>
      <w:pPr>
        <w:pStyle w:val="Text"/>
        <w:bidi w:val="0"/>
      </w:pPr>
      <w:r>
        <w:rPr>
          <w:rFonts w:cs="Arial Unicode MS" w:eastAsia="Arial Unicode MS"/>
          <w:rtl w:val="0"/>
        </w:rPr>
        <w:t xml:space="preserve">       </w:t>
      </w:r>
      <w:r>
        <w:drawing>
          <wp:inline distT="0" distB="0" distL="0" distR="0">
            <wp:extent cx="3771900" cy="3735863"/>
            <wp:effectExtent l="0" t="0" r="0" b="0"/>
            <wp:docPr id="1073741848" name="officeArt object"/>
            <wp:cNvGraphicFramePr/>
            <a:graphic xmlns:a="http://schemas.openxmlformats.org/drawingml/2006/main">
              <a:graphicData uri="http://schemas.openxmlformats.org/drawingml/2006/picture">
                <pic:pic xmlns:pic="http://schemas.openxmlformats.org/drawingml/2006/picture">
                  <pic:nvPicPr>
                    <pic:cNvPr id="1073741848" name="droppedImage.pdf"/>
                    <pic:cNvPicPr>
                      <a:picLocks noChangeAspect="1"/>
                    </pic:cNvPicPr>
                  </pic:nvPicPr>
                  <pic:blipFill>
                    <a:blip r:embed="rId27">
                      <a:extLst/>
                    </a:blip>
                    <a:stretch>
                      <a:fillRect/>
                    </a:stretch>
                  </pic:blipFill>
                  <pic:spPr>
                    <a:xfrm>
                      <a:off x="0" y="0"/>
                      <a:ext cx="3771900" cy="3735863"/>
                    </a:xfrm>
                    <a:prstGeom prst="rect">
                      <a:avLst/>
                    </a:prstGeom>
                    <a:ln w="12700" cap="flat">
                      <a:noFill/>
                      <a:miter lim="400000"/>
                    </a:ln>
                    <a:effectLst/>
                  </pic:spPr>
                </pic:pic>
              </a:graphicData>
            </a:graphic>
          </wp:inline>
        </w:drawing>
      </w:r>
    </w:p>
    <w:p>
      <w:pPr>
        <w:pStyle w:val="Frage"/>
        <w:bidi w:val="0"/>
      </w:pPr>
      <w:r>
        <w:rPr>
          <w:rtl w:val="0"/>
        </w:rPr>
        <w:t>Frage 4: Welche Rolle spielen die Priorit</w:t>
      </w:r>
      <w:r>
        <w:rPr>
          <w:rtl w:val="0"/>
        </w:rPr>
        <w:t>ä</w:t>
      </w:r>
      <w:r>
        <w:rPr>
          <w:rtl w:val="0"/>
        </w:rPr>
        <w:t>ten beider Tasks? Wozu wird die Ereignismeldung  wieder zur</w:t>
      </w:r>
      <w:r>
        <w:rPr>
          <w:rtl w:val="0"/>
        </w:rPr>
        <w:t>ü</w:t>
      </w:r>
      <w:r>
        <w:rPr>
          <w:rtl w:val="0"/>
        </w:rPr>
        <w:t xml:space="preserve">ck gesetzt?  Was kennzeichnet der Begriff </w:t>
      </w:r>
      <w:r>
        <w:rPr>
          <w:rtl w:val="0"/>
        </w:rPr>
        <w:t>„</w:t>
      </w:r>
      <w:r>
        <w:rPr>
          <w:rtl w:val="0"/>
        </w:rPr>
        <w:t>einseitige Synchronisation</w:t>
      </w:r>
      <w:r>
        <w:rPr>
          <w:rtl w:val="0"/>
        </w:rPr>
        <w:t>“</w:t>
      </w:r>
      <w:r>
        <w:rPr>
          <w:rtl w:val="0"/>
        </w:rPr>
        <w:t>? Wie lassen sich Ereignismeldungen zur Synchronisation mehrerer Tasks untereinander verwenden? Welche Arten der Synchronisation finden Sie im Manuskript?</w:t>
      </w:r>
    </w:p>
    <w:p>
      <w:pPr>
        <w:pStyle w:val="Überschrift 1"/>
        <w:numPr>
          <w:ilvl w:val="0"/>
          <w:numId w:val="1"/>
        </w:numPr>
        <w:bidi w:val="0"/>
      </w:pPr>
      <w:r>
        <w:rPr>
          <w:rtl w:val="0"/>
        </w:rPr>
        <w:t>Inter-Task-Kommunikation</w:t>
      </w:r>
    </w:p>
    <w:p>
      <w:pPr>
        <w:pStyle w:val="Text"/>
        <w:bidi w:val="0"/>
      </w:pPr>
      <w:r>
        <w:rPr>
          <w:rFonts w:cs="Arial Unicode MS" w:eastAsia="Arial Unicode MS"/>
          <w:rtl w:val="0"/>
          <w:lang w:val="de-DE"/>
        </w:rPr>
        <w:t>Tasks sind in ihrem eigenem Adressraum gekapselt. Somit kann eine Task mit einer anderen Task nur mit Unterst</w:t>
      </w:r>
      <w:r>
        <w:rPr>
          <w:rFonts w:cs="Arial Unicode MS" w:eastAsia="Arial Unicode MS" w:hint="default"/>
          <w:rtl w:val="0"/>
        </w:rPr>
        <w:t>ü</w:t>
      </w:r>
      <w:r>
        <w:rPr>
          <w:rFonts w:cs="Arial Unicode MS" w:eastAsia="Arial Unicode MS"/>
          <w:rtl w:val="0"/>
          <w:lang w:val="de-DE"/>
        </w:rPr>
        <w:t>tzung des Betriebssystem korrespondieren, um Abl</w:t>
      </w:r>
      <w:r>
        <w:rPr>
          <w:rFonts w:cs="Arial Unicode MS" w:eastAsia="Arial Unicode MS" w:hint="default"/>
          <w:rtl w:val="0"/>
        </w:rPr>
        <w:t>ä</w:t>
      </w:r>
      <w:r>
        <w:rPr>
          <w:rFonts w:cs="Arial Unicode MS" w:eastAsia="Arial Unicode MS"/>
          <w:rtl w:val="0"/>
          <w:lang w:val="de-DE"/>
        </w:rPr>
        <w:t>ufe zu synchronisieren, bzw. um Daten auszutauschen. Abschnitt 5.10 im Manuskript beschreibt die wichtigsten Mechanismen der Inter-Task-Kommunikation.</w:t>
      </w:r>
    </w:p>
    <w:p>
      <w:pPr>
        <w:pStyle w:val="Frage"/>
        <w:bidi w:val="0"/>
      </w:pPr>
      <w:r>
        <w:rPr>
          <w:rtl w:val="0"/>
        </w:rPr>
        <w:t>Frage 1: Erl</w:t>
      </w:r>
      <w:r>
        <w:rPr>
          <w:rtl w:val="0"/>
        </w:rPr>
        <w:t>ä</w:t>
      </w:r>
      <w:r>
        <w:rPr>
          <w:rtl w:val="0"/>
        </w:rPr>
        <w:t>utern Sie die Funktionsweise von Ereignismeldungen (Eventflags) und nennen Sie einige Anwendungsf</w:t>
      </w:r>
      <w:r>
        <w:rPr>
          <w:rtl w:val="0"/>
        </w:rPr>
        <w:t>ä</w:t>
      </w:r>
      <w:r>
        <w:rPr>
          <w:rtl w:val="0"/>
          <w:lang w:val="it-IT"/>
        </w:rPr>
        <w:t>lle.</w:t>
      </w:r>
    </w:p>
    <w:p>
      <w:pPr>
        <w:pStyle w:val="Frage"/>
        <w:bidi w:val="0"/>
      </w:pPr>
      <w:r>
        <w:rPr>
          <w:rtl w:val="0"/>
        </w:rPr>
        <w:t>Frage 2: Erl</w:t>
      </w:r>
      <w:r>
        <w:rPr>
          <w:rtl w:val="0"/>
        </w:rPr>
        <w:t>ä</w:t>
      </w:r>
      <w:r>
        <w:rPr>
          <w:rtl w:val="0"/>
        </w:rPr>
        <w:t>utern Sie die Funktionsweise von Postf</w:t>
      </w:r>
      <w:r>
        <w:rPr>
          <w:rtl w:val="0"/>
        </w:rPr>
        <w:t>ä</w:t>
      </w:r>
      <w:r>
        <w:rPr>
          <w:rtl w:val="0"/>
        </w:rPr>
        <w:t>chern (Mailboxes) und nennen Sie einige Anwendungsf</w:t>
      </w:r>
      <w:r>
        <w:rPr>
          <w:rtl w:val="0"/>
        </w:rPr>
        <w:t>ä</w:t>
      </w:r>
      <w:r>
        <w:rPr>
          <w:rtl w:val="0"/>
          <w:lang w:val="it-IT"/>
        </w:rPr>
        <w:t xml:space="preserve">lle. </w:t>
      </w:r>
    </w:p>
    <w:p>
      <w:pPr>
        <w:pStyle w:val="Frage"/>
        <w:bidi w:val="0"/>
      </w:pPr>
      <w:r>
        <w:rPr>
          <w:rtl w:val="0"/>
        </w:rPr>
        <w:t>Frage 3: Erl</w:t>
      </w:r>
      <w:r>
        <w:rPr>
          <w:rtl w:val="0"/>
        </w:rPr>
        <w:t>ä</w:t>
      </w:r>
      <w:r>
        <w:rPr>
          <w:rtl w:val="0"/>
        </w:rPr>
        <w:t>utern Sie die Funktionsweise globaler Datenbereiche und nennen Sie einige Anwendungsf</w:t>
      </w:r>
      <w:r>
        <w:rPr>
          <w:rtl w:val="0"/>
        </w:rPr>
        <w:t>ä</w:t>
      </w:r>
      <w:r>
        <w:rPr>
          <w:rtl w:val="0"/>
          <w:lang w:val="it-IT"/>
        </w:rPr>
        <w:t xml:space="preserve">lle. </w:t>
      </w:r>
    </w:p>
    <w:p>
      <w:pPr>
        <w:pStyle w:val="Frage"/>
        <w:bidi w:val="0"/>
      </w:pPr>
      <w:r>
        <w:rPr>
          <w:rtl w:val="0"/>
        </w:rPr>
        <w:t>Frage 4: Im Fall von Frage 3, was bezeichnen die Begriffe global, statisch bzw. dynamisch?</w:t>
      </w:r>
    </w:p>
    <w:p>
      <w:pPr>
        <w:pStyle w:val="Überschrift 1"/>
        <w:numPr>
          <w:ilvl w:val="0"/>
          <w:numId w:val="1"/>
        </w:numPr>
        <w:bidi w:val="0"/>
      </w:pPr>
      <w:r>
        <w:rPr>
          <w:rtl w:val="0"/>
        </w:rPr>
        <w:t>Speicherverwaltung</w:t>
      </w:r>
    </w:p>
    <w:p>
      <w:pPr>
        <w:pStyle w:val="Text"/>
        <w:bidi w:val="0"/>
      </w:pPr>
      <w:r>
        <w:rPr>
          <w:rFonts w:cs="Arial Unicode MS" w:eastAsia="Arial Unicode MS"/>
          <w:rtl w:val="0"/>
          <w:lang w:val="de-DE"/>
        </w:rPr>
        <w:t>Damit eine Task ablaufen kann, muss der Programm-Code in den Arbeitsspeicher geladen werden. Ausserdem ben</w:t>
      </w:r>
      <w:r>
        <w:rPr>
          <w:rFonts w:cs="Arial Unicode MS" w:eastAsia="Arial Unicode MS" w:hint="default"/>
          <w:rtl w:val="0"/>
          <w:lang w:val="sv-SE"/>
        </w:rPr>
        <w:t>ö</w:t>
      </w:r>
      <w:r>
        <w:rPr>
          <w:rFonts w:cs="Arial Unicode MS" w:eastAsia="Arial Unicode MS"/>
          <w:rtl w:val="0"/>
          <w:lang w:val="de-DE"/>
        </w:rPr>
        <w:t>tigt die Task zu Arbeiten Arbeitsspeicher f</w:t>
      </w:r>
      <w:r>
        <w:rPr>
          <w:rFonts w:cs="Arial Unicode MS" w:eastAsia="Arial Unicode MS" w:hint="default"/>
          <w:rtl w:val="0"/>
        </w:rPr>
        <w:t>ü</w:t>
      </w:r>
      <w:r>
        <w:rPr>
          <w:rFonts w:cs="Arial Unicode MS" w:eastAsia="Arial Unicode MS"/>
          <w:rtl w:val="0"/>
          <w:lang w:val="de-DE"/>
        </w:rPr>
        <w:t>r die vorgegebenen und von der Task erzeugten Daten. Zur Verwaltung des Datenspeichers werden in Abschnitt 6 des Manuskripts einige Methoden genannt.</w:t>
      </w:r>
    </w:p>
    <w:p>
      <w:pPr>
        <w:pStyle w:val="Frage"/>
        <w:bidi w:val="0"/>
      </w:pPr>
      <w:r>
        <w:rPr>
          <w:rtl w:val="0"/>
        </w:rPr>
        <w:t>Frage 1: Was versteht man unter statischer Allokation des Datenspeichers?</w:t>
      </w:r>
    </w:p>
    <w:p>
      <w:pPr>
        <w:pStyle w:val="Frage"/>
        <w:bidi w:val="0"/>
      </w:pPr>
      <w:r>
        <w:rPr>
          <w:rtl w:val="0"/>
        </w:rPr>
        <w:t>Frage 2: Wozu dienen Stack und Heap einer Task? Wie werden Stack und Heap allokiert?</w:t>
      </w:r>
    </w:p>
    <w:p>
      <w:pPr>
        <w:pStyle w:val="Frage"/>
        <w:bidi w:val="0"/>
      </w:pPr>
      <w:r>
        <w:rPr>
          <w:rtl w:val="0"/>
        </w:rPr>
        <w:t>Frage 3: Welches sind die Vorteile und Nachteile der dynamischen Allokation?</w:t>
      </w:r>
    </w:p>
    <w:p>
      <w:pPr>
        <w:pStyle w:val="Frage"/>
        <w:bidi w:val="0"/>
      </w:pPr>
      <w:r>
        <w:rPr>
          <w:rtl w:val="0"/>
        </w:rPr>
        <w:t>Frage 4: Was versteht man unter globalen, statischen und lokalen Daten einer Task bzw. einer Funktion (Methode) innerhalb der Task? Was versteht man unter Konstanten und Variablen in einem Programm? Wo werden Konstante und Variable zur Laufzeit des Programms abgebildet?</w:t>
      </w:r>
    </w:p>
    <w:p>
      <w:pPr>
        <w:pStyle w:val="Überschrift 1"/>
        <w:numPr>
          <w:ilvl w:val="0"/>
          <w:numId w:val="1"/>
        </w:numPr>
        <w:bidi w:val="0"/>
      </w:pPr>
      <w:r>
        <w:rPr>
          <w:rtl w:val="0"/>
        </w:rPr>
        <w:t>Stapel</w:t>
      </w:r>
      <w:r>
        <w:rPr>
          <w:rtl w:val="0"/>
        </w:rPr>
        <w:t>ü</w:t>
      </w:r>
      <w:r>
        <w:rPr>
          <w:rtl w:val="0"/>
        </w:rPr>
        <w:t>berlauf (Stack Overflow)</w:t>
      </w:r>
    </w:p>
    <w:p>
      <w:pPr>
        <w:pStyle w:val="Frage"/>
        <w:bidi w:val="0"/>
      </w:pPr>
      <w:r>
        <w:rPr>
          <w:rtl w:val="0"/>
        </w:rPr>
        <w:t xml:space="preserve">Frage 1: Was versteht man unter einem </w:t>
      </w:r>
      <w:r>
        <w:rPr>
          <w:rtl w:val="0"/>
        </w:rPr>
        <w:t>Ü</w:t>
      </w:r>
      <w:r>
        <w:rPr>
          <w:rtl w:val="0"/>
        </w:rPr>
        <w:t xml:space="preserve">berlauf des Stapels innerhalb einer Task? </w:t>
      </w:r>
    </w:p>
    <w:p>
      <w:pPr>
        <w:pStyle w:val="Frage"/>
        <w:bidi w:val="0"/>
      </w:pPr>
      <w:r>
        <w:rPr>
          <w:rtl w:val="0"/>
        </w:rPr>
        <w:t>Frage 2: Was sind die m</w:t>
      </w:r>
      <w:r>
        <w:rPr>
          <w:rtl w:val="0"/>
          <w:lang w:val="sv-SE"/>
        </w:rPr>
        <w:t>ö</w:t>
      </w:r>
      <w:r>
        <w:rPr>
          <w:rtl w:val="0"/>
        </w:rPr>
        <w:t>glichen Konsequenzen? Hinweis: Verwenden Sie zur Diskussion das Bild aus Aufgabe 25. Hinweis: Die tats</w:t>
      </w:r>
      <w:r>
        <w:rPr>
          <w:rtl w:val="0"/>
        </w:rPr>
        <w:t>ä</w:t>
      </w:r>
      <w:r>
        <w:rPr>
          <w:rtl w:val="0"/>
        </w:rPr>
        <w:t>chlichen Konsequenzen sind abh</w:t>
      </w:r>
      <w:r>
        <w:rPr>
          <w:rtl w:val="0"/>
        </w:rPr>
        <w:t>ä</w:t>
      </w:r>
      <w:r>
        <w:rPr>
          <w:rtl w:val="0"/>
        </w:rPr>
        <w:t>ngig vom Prozessortyp und von der Organisation des Arbeitsspeichers (z.B. in welche Richtung der Stapel w</w:t>
      </w:r>
      <w:r>
        <w:rPr>
          <w:rtl w:val="0"/>
        </w:rPr>
        <w:t>ä</w:t>
      </w:r>
      <w:r>
        <w:rPr>
          <w:rtl w:val="0"/>
        </w:rPr>
        <w:t>chst und welche Daten in dieser Richtung abgelegt sind).</w:t>
      </w:r>
    </w:p>
    <w:p>
      <w:pPr>
        <w:pStyle w:val="Frage"/>
        <w:bidi w:val="0"/>
      </w:pPr>
      <w:r>
        <w:rPr>
          <w:rtl w:val="0"/>
        </w:rPr>
        <w:t>Frage 3: Wodurch kann ein Stapel</w:t>
      </w:r>
      <w:r>
        <w:rPr>
          <w:rtl w:val="0"/>
        </w:rPr>
        <w:t>ü</w:t>
      </w:r>
      <w:r>
        <w:rPr>
          <w:rtl w:val="0"/>
        </w:rPr>
        <w:t>berlauf hervorgerufen werden?</w:t>
      </w:r>
    </w:p>
    <w:p>
      <w:pPr>
        <w:pStyle w:val="Frage"/>
        <w:bidi w:val="0"/>
      </w:pPr>
      <w:r>
        <w:rPr>
          <w:rtl w:val="0"/>
        </w:rPr>
        <w:t>Frage 4: In welchem Zusammenhang mit Stapel</w:t>
      </w:r>
      <w:r>
        <w:rPr>
          <w:rtl w:val="0"/>
        </w:rPr>
        <w:t>ü</w:t>
      </w:r>
      <w:r>
        <w:rPr>
          <w:rtl w:val="0"/>
        </w:rPr>
        <w:t>berl</w:t>
      </w:r>
      <w:r>
        <w:rPr>
          <w:rtl w:val="0"/>
        </w:rPr>
        <w:t>ä</w:t>
      </w:r>
      <w:r>
        <w:rPr>
          <w:rtl w:val="0"/>
        </w:rPr>
        <w:t>ufen stehen ungepr</w:t>
      </w:r>
      <w:r>
        <w:rPr>
          <w:rtl w:val="0"/>
        </w:rPr>
        <w:t>ü</w:t>
      </w:r>
      <w:r>
        <w:rPr>
          <w:rtl w:val="0"/>
        </w:rPr>
        <w:t xml:space="preserve">fte Eingabefelder in Programmfunktionen (bzw. Bibliotheken)? Beispiel: Eine vom Benutzer geforderte Texteingabe </w:t>
      </w:r>
      <w:r>
        <w:rPr>
          <w:rFonts w:ascii="Courier New" w:hAnsi="Courier New"/>
          <w:rtl w:val="0"/>
        </w:rPr>
        <w:t>get_s(s: string)</w:t>
      </w:r>
      <w:r>
        <w:rPr>
          <w:rtl w:val="0"/>
        </w:rPr>
        <w:t xml:space="preserve"> wird an eine Variable vorgegebener L</w:t>
      </w:r>
      <w:r>
        <w:rPr>
          <w:rtl w:val="0"/>
        </w:rPr>
        <w:t>ä</w:t>
      </w:r>
      <w:r>
        <w:rPr>
          <w:rtl w:val="0"/>
          <w:lang w:val="da-DK"/>
        </w:rPr>
        <w:t xml:space="preserve">nge </w:t>
      </w:r>
      <w:r>
        <w:rPr>
          <w:rtl w:val="0"/>
        </w:rPr>
        <w:t>ü</w:t>
      </w:r>
      <w:r>
        <w:rPr>
          <w:rtl w:val="0"/>
        </w:rPr>
        <w:t>bergeben, wobei die L</w:t>
      </w:r>
      <w:r>
        <w:rPr>
          <w:rtl w:val="0"/>
        </w:rPr>
        <w:t>ä</w:t>
      </w:r>
      <w:r>
        <w:rPr>
          <w:rtl w:val="0"/>
        </w:rPr>
        <w:t>nge des tats</w:t>
      </w:r>
      <w:r>
        <w:rPr>
          <w:rtl w:val="0"/>
        </w:rPr>
        <w:t>ä</w:t>
      </w:r>
      <w:r>
        <w:rPr>
          <w:rtl w:val="0"/>
        </w:rPr>
        <w:t xml:space="preserve">chlich eingegebenen Textes nicht </w:t>
      </w:r>
      <w:r>
        <w:rPr>
          <w:rtl w:val="0"/>
        </w:rPr>
        <w:t>ü</w:t>
      </w:r>
      <w:r>
        <w:rPr>
          <w:rtl w:val="0"/>
        </w:rPr>
        <w:t>berpr</w:t>
      </w:r>
      <w:r>
        <w:rPr>
          <w:rtl w:val="0"/>
        </w:rPr>
        <w:t>ü</w:t>
      </w:r>
      <w:r>
        <w:rPr>
          <w:rtl w:val="0"/>
        </w:rPr>
        <w:t>ft wird.</w:t>
      </w:r>
    </w:p>
    <w:p>
      <w:pPr>
        <w:pStyle w:val="Frage"/>
        <w:bidi w:val="0"/>
      </w:pPr>
      <w:r>
        <w:rPr>
          <w:rtl w:val="0"/>
        </w:rPr>
        <w:t>Frage 5: Erl</w:t>
      </w:r>
      <w:r>
        <w:rPr>
          <w:rtl w:val="0"/>
        </w:rPr>
        <w:t>ä</w:t>
      </w:r>
      <w:r>
        <w:rPr>
          <w:rtl w:val="0"/>
        </w:rPr>
        <w:t>utern Sie, was beim Aufruf einer rekursiv programmierten Funktion im Stapel geschieht (zum Beispiel: Berechnen von n-Fakult</w:t>
      </w:r>
      <w:r>
        <w:rPr>
          <w:rtl w:val="0"/>
        </w:rPr>
        <w:t>ä</w:t>
      </w:r>
      <w:r>
        <w:rPr>
          <w:rtl w:val="0"/>
        </w:rPr>
        <w:t xml:space="preserve">t (n!) durch Aufruf der Funktion </w:t>
      </w:r>
      <w:r>
        <w:rPr>
          <w:rFonts w:ascii="Courier New" w:hAnsi="Courier New"/>
          <w:rtl w:val="0"/>
        </w:rPr>
        <w:t>y = f (n)</w:t>
      </w:r>
      <w:r>
        <w:rPr>
          <w:rtl w:val="0"/>
        </w:rPr>
        <w:t>f</w:t>
      </w:r>
      <w:r>
        <w:rPr>
          <w:rtl w:val="0"/>
        </w:rPr>
        <w:t>ü</w:t>
      </w:r>
      <w:r>
        <w:rPr>
          <w:rtl w:val="0"/>
        </w:rPr>
        <w:t>r den Fall n=3 bzw. f</w:t>
      </w:r>
      <w:r>
        <w:rPr>
          <w:rtl w:val="0"/>
        </w:rPr>
        <w:t>ü</w:t>
      </w:r>
      <w:r>
        <w:rPr>
          <w:rtl w:val="0"/>
        </w:rPr>
        <w:t xml:space="preserve">r den allgemeinen Fall). </w:t>
      </w:r>
    </w:p>
    <w:p>
      <w:pPr>
        <w:pStyle w:val="Frage"/>
        <w:bidi w:val="0"/>
      </w:pPr>
      <w:r>
        <w:rPr>
          <w:rtl w:val="0"/>
        </w:rPr>
        <w:t>Frage 6: Wie k</w:t>
      </w:r>
      <w:r>
        <w:rPr>
          <w:rtl w:val="0"/>
          <w:lang w:val="sv-SE"/>
        </w:rPr>
        <w:t>ö</w:t>
      </w:r>
      <w:r>
        <w:rPr>
          <w:rtl w:val="0"/>
        </w:rPr>
        <w:t>nnte man sich vor Stapel</w:t>
      </w:r>
      <w:r>
        <w:rPr>
          <w:rtl w:val="0"/>
        </w:rPr>
        <w:t>ü</w:t>
      </w:r>
      <w:r>
        <w:rPr>
          <w:rtl w:val="0"/>
        </w:rPr>
        <w:t>berl</w:t>
      </w:r>
      <w:r>
        <w:rPr>
          <w:rtl w:val="0"/>
        </w:rPr>
        <w:t>ä</w:t>
      </w:r>
      <w:r>
        <w:rPr>
          <w:rtl w:val="0"/>
        </w:rPr>
        <w:t>ufen sch</w:t>
      </w:r>
      <w:r>
        <w:rPr>
          <w:rtl w:val="0"/>
        </w:rPr>
        <w:t>ü</w:t>
      </w:r>
      <w:r>
        <w:rPr>
          <w:rtl w:val="0"/>
        </w:rPr>
        <w:t>tzen?</w:t>
      </w:r>
    </w:p>
    <w:p>
      <w:pPr>
        <w:pStyle w:val="Überschrift 1"/>
        <w:numPr>
          <w:ilvl w:val="0"/>
          <w:numId w:val="1"/>
        </w:numPr>
        <w:bidi w:val="0"/>
      </w:pPr>
      <w:r>
        <w:rPr>
          <w:rtl w:val="0"/>
        </w:rPr>
        <w:t>Verwaltung des Heaps</w:t>
      </w:r>
    </w:p>
    <w:p>
      <w:pPr>
        <w:pStyle w:val="Text"/>
        <w:bidi w:val="0"/>
      </w:pPr>
      <w:r>
        <w:rPr>
          <w:rFonts w:cs="Arial Unicode MS" w:eastAsia="Arial Unicode MS"/>
          <w:rtl w:val="0"/>
          <w:lang w:val="de-DE"/>
        </w:rPr>
        <w:t>Der sogenannte Heap innerhalb einer Task stellt eine Halde dar f</w:t>
      </w:r>
      <w:r>
        <w:rPr>
          <w:rFonts w:cs="Arial Unicode MS" w:eastAsia="Arial Unicode MS" w:hint="default"/>
          <w:rtl w:val="0"/>
        </w:rPr>
        <w:t>ü</w:t>
      </w:r>
      <w:r>
        <w:rPr>
          <w:rFonts w:cs="Arial Unicode MS" w:eastAsia="Arial Unicode MS"/>
          <w:rtl w:val="0"/>
        </w:rPr>
        <w:t>r gr</w:t>
      </w:r>
      <w:r>
        <w:rPr>
          <w:rFonts w:cs="Arial Unicode MS" w:eastAsia="Arial Unicode MS" w:hint="default"/>
          <w:rtl w:val="0"/>
          <w:lang w:val="sv-SE"/>
        </w:rPr>
        <w:t>ö</w:t>
      </w:r>
      <w:r>
        <w:rPr>
          <w:rFonts w:cs="Arial Unicode MS" w:eastAsia="Arial Unicode MS"/>
          <w:rtl w:val="0"/>
          <w:lang w:val="de-DE"/>
        </w:rPr>
        <w:t>ssere Mengen von Daten. Objekte (bzw. Variablen), die in einer Task erzeugt und initialisiert werden, werden auf Halde gelegt. Hierf</w:t>
      </w:r>
      <w:r>
        <w:rPr>
          <w:rFonts w:cs="Arial Unicode MS" w:eastAsia="Arial Unicode MS" w:hint="default"/>
          <w:rtl w:val="0"/>
        </w:rPr>
        <w:t>ü</w:t>
      </w:r>
      <w:r>
        <w:rPr>
          <w:rFonts w:cs="Arial Unicode MS" w:eastAsia="Arial Unicode MS"/>
          <w:rtl w:val="0"/>
          <w:lang w:val="de-DE"/>
        </w:rPr>
        <w:t>r muss f</w:t>
      </w:r>
      <w:r>
        <w:rPr>
          <w:rFonts w:cs="Arial Unicode MS" w:eastAsia="Arial Unicode MS" w:hint="default"/>
          <w:rtl w:val="0"/>
        </w:rPr>
        <w:t>ü</w:t>
      </w:r>
      <w:r>
        <w:rPr>
          <w:rFonts w:cs="Arial Unicode MS" w:eastAsia="Arial Unicode MS"/>
          <w:rtl w:val="0"/>
          <w:lang w:val="de-DE"/>
        </w:rPr>
        <w:t>r die Halde (den Heap) dynamisch Speicher allokiert werden. In der Regel f</w:t>
      </w:r>
      <w:r>
        <w:rPr>
          <w:rFonts w:cs="Arial Unicode MS" w:eastAsia="Arial Unicode MS" w:hint="default"/>
          <w:rtl w:val="0"/>
        </w:rPr>
        <w:t>ü</w:t>
      </w:r>
      <w:r>
        <w:rPr>
          <w:rFonts w:cs="Arial Unicode MS" w:eastAsia="Arial Unicode MS"/>
          <w:rtl w:val="0"/>
          <w:lang w:val="de-DE"/>
        </w:rPr>
        <w:t>hrt die Task einen Zeiger auf das Datenobjekt (bzw. auf die Variable) als Objektreferenz mit. Die Objektreferenz kann beispielsweise als lokale Variable auf dem Stapel gef</w:t>
      </w:r>
      <w:r>
        <w:rPr>
          <w:rFonts w:cs="Arial Unicode MS" w:eastAsia="Arial Unicode MS" w:hint="default"/>
          <w:rtl w:val="0"/>
        </w:rPr>
        <w:t>ü</w:t>
      </w:r>
      <w:r>
        <w:rPr>
          <w:rFonts w:cs="Arial Unicode MS" w:eastAsia="Arial Unicode MS"/>
          <w:rtl w:val="0"/>
          <w:lang w:val="de-DE"/>
        </w:rPr>
        <w:t>hrt werden.</w:t>
      </w:r>
    </w:p>
    <w:p>
      <w:pPr>
        <w:pStyle w:val="Frage"/>
        <w:bidi w:val="0"/>
      </w:pPr>
      <w:r>
        <w:rPr>
          <w:rtl w:val="0"/>
        </w:rPr>
        <w:t>Frage 1: Was sollte ein ordentlicher Programmierer tun, wenn das erzeugte Objekt (bzw. die Variable) nicht mehr ben</w:t>
      </w:r>
      <w:r>
        <w:rPr>
          <w:rtl w:val="0"/>
          <w:lang w:val="sv-SE"/>
        </w:rPr>
        <w:t>ö</w:t>
      </w:r>
      <w:r>
        <w:rPr>
          <w:rtl w:val="0"/>
        </w:rPr>
        <w:t>tigt wird?</w:t>
      </w:r>
    </w:p>
    <w:p>
      <w:pPr>
        <w:pStyle w:val="Frage"/>
        <w:bidi w:val="0"/>
      </w:pPr>
      <w:r>
        <w:rPr>
          <w:rtl w:val="0"/>
        </w:rPr>
        <w:t>Frage 2: Was geschieht, wenn innerhalb einer Task f</w:t>
      </w:r>
      <w:r>
        <w:rPr>
          <w:rtl w:val="0"/>
        </w:rPr>
        <w:t>ü</w:t>
      </w:r>
      <w:r>
        <w:rPr>
          <w:rtl w:val="0"/>
        </w:rPr>
        <w:t>r nicht mehr ben</w:t>
      </w:r>
      <w:r>
        <w:rPr>
          <w:rtl w:val="0"/>
          <w:lang w:val="sv-SE"/>
        </w:rPr>
        <w:t>ö</w:t>
      </w:r>
      <w:r>
        <w:rPr>
          <w:rtl w:val="0"/>
        </w:rPr>
        <w:t>tigte Objekte (z.B. durch Nachl</w:t>
      </w:r>
      <w:r>
        <w:rPr>
          <w:rtl w:val="0"/>
        </w:rPr>
        <w:t>ä</w:t>
      </w:r>
      <w:r>
        <w:rPr>
          <w:rtl w:val="0"/>
        </w:rPr>
        <w:t>ssigkeit des Programmierers) zwar die Objektreferenz (der Zeiger auf das Objekt) verschwindet, nicht jedoch das Objekt selbst? Welches sind m</w:t>
      </w:r>
      <w:r>
        <w:rPr>
          <w:rtl w:val="0"/>
          <w:lang w:val="sv-SE"/>
        </w:rPr>
        <w:t>ö</w:t>
      </w:r>
      <w:r>
        <w:rPr>
          <w:rtl w:val="0"/>
        </w:rPr>
        <w:t>gliche Konsequenzen? Bemerkung: F</w:t>
      </w:r>
      <w:r>
        <w:rPr>
          <w:rtl w:val="0"/>
        </w:rPr>
        <w:t>ü</w:t>
      </w:r>
      <w:r>
        <w:rPr>
          <w:rtl w:val="0"/>
        </w:rPr>
        <w:t>r diesem Fall taucht in der Fachliteratur f</w:t>
      </w:r>
      <w:r>
        <w:rPr>
          <w:rtl w:val="0"/>
        </w:rPr>
        <w:t>ü</w:t>
      </w:r>
      <w:r>
        <w:rPr>
          <w:rtl w:val="0"/>
        </w:rPr>
        <w:t xml:space="preserve">r unreferenzierte Objekte gelegentlich der Begriff </w:t>
      </w:r>
      <w:r>
        <w:rPr>
          <w:rtl w:val="0"/>
        </w:rPr>
        <w:t>„</w:t>
      </w:r>
      <w:r>
        <w:rPr>
          <w:rtl w:val="0"/>
          <w:lang w:val="en-US"/>
        </w:rPr>
        <w:t>Object Heaven</w:t>
      </w:r>
      <w:r>
        <w:rPr>
          <w:rtl w:val="0"/>
        </w:rPr>
        <w:t xml:space="preserve">“ </w:t>
      </w:r>
      <w:r>
        <w:rPr>
          <w:rtl w:val="0"/>
        </w:rPr>
        <w:t>auf. Weitere Begriffe f</w:t>
      </w:r>
      <w:r>
        <w:rPr>
          <w:rtl w:val="0"/>
        </w:rPr>
        <w:t>ü</w:t>
      </w:r>
      <w:r>
        <w:rPr>
          <w:rtl w:val="0"/>
        </w:rPr>
        <w:t xml:space="preserve">r diesen Fall sind auf Deutsch </w:t>
      </w:r>
      <w:r>
        <w:rPr>
          <w:rtl w:val="0"/>
        </w:rPr>
        <w:t>„</w:t>
      </w:r>
      <w:r>
        <w:rPr>
          <w:rtl w:val="0"/>
        </w:rPr>
        <w:t>Speicherfresser</w:t>
      </w:r>
      <w:r>
        <w:rPr>
          <w:rtl w:val="0"/>
        </w:rPr>
        <w:t xml:space="preserve">“ </w:t>
      </w:r>
      <w:r>
        <w:rPr>
          <w:rtl w:val="0"/>
        </w:rPr>
        <w:t xml:space="preserve">bzw. im Englischen </w:t>
      </w:r>
      <w:r>
        <w:rPr>
          <w:rtl w:val="0"/>
        </w:rPr>
        <w:t>„</w:t>
      </w:r>
      <w:r>
        <w:rPr>
          <w:rtl w:val="0"/>
          <w:lang w:val="en-US"/>
        </w:rPr>
        <w:t>Memory Leak</w:t>
      </w:r>
      <w:r>
        <w:rPr>
          <w:rtl w:val="0"/>
        </w:rPr>
        <w:t>“</w:t>
      </w:r>
      <w:r>
        <w:rPr>
          <w:rtl w:val="0"/>
        </w:rPr>
        <w:t>.</w:t>
      </w:r>
    </w:p>
    <w:p>
      <w:pPr>
        <w:pStyle w:val="Frage"/>
        <w:bidi w:val="0"/>
      </w:pPr>
      <w:r>
        <w:rPr>
          <w:rtl w:val="0"/>
        </w:rPr>
        <w:t xml:space="preserve">Frage 3: Was kann man tun, um den in Frage 2 beschriebenen Zustand zu verhindern? Hinweis: In einigen Laufzeitumgebungen taucht in diesem Zusammenhang der Begriff </w:t>
      </w:r>
      <w:r>
        <w:rPr>
          <w:rtl w:val="0"/>
        </w:rPr>
        <w:t>„</w:t>
      </w:r>
      <w:r>
        <w:rPr>
          <w:rtl w:val="0"/>
          <w:lang w:val="en-US"/>
        </w:rPr>
        <w:t>Garbage Collection</w:t>
      </w:r>
      <w:r>
        <w:rPr>
          <w:rtl w:val="0"/>
        </w:rPr>
        <w:t xml:space="preserve">“ </w:t>
      </w:r>
      <w:r>
        <w:rPr>
          <w:rtl w:val="0"/>
        </w:rPr>
        <w:t>(M</w:t>
      </w:r>
      <w:r>
        <w:rPr>
          <w:rtl w:val="0"/>
        </w:rPr>
        <w:t>ü</w:t>
      </w:r>
      <w:r>
        <w:rPr>
          <w:rtl w:val="0"/>
        </w:rPr>
        <w:t xml:space="preserve">llsammlung) auf. </w:t>
      </w:r>
    </w:p>
    <w:p>
      <w:pPr>
        <w:pStyle w:val="Frage"/>
        <w:bidi w:val="0"/>
      </w:pPr>
      <w:r>
        <w:rPr>
          <w:rtl w:val="0"/>
        </w:rPr>
        <w:t>Frage 4: Was kann geschehen, wenn die Anweisung zur L</w:t>
      </w:r>
      <w:r>
        <w:rPr>
          <w:rtl w:val="0"/>
          <w:lang w:val="sv-SE"/>
        </w:rPr>
        <w:t>ö</w:t>
      </w:r>
      <w:r>
        <w:rPr>
          <w:rtl w:val="0"/>
        </w:rPr>
        <w:t xml:space="preserve">schung von Objekten (Destruktor) mehrfach aufgerufen wird? Hinweis: ein </w:t>
      </w:r>
      <w:r>
        <w:rPr>
          <w:rtl w:val="0"/>
        </w:rPr>
        <w:t>ä</w:t>
      </w:r>
      <w:r>
        <w:rPr>
          <w:rtl w:val="0"/>
        </w:rPr>
        <w:t>hnlicher Effekt ergibt sich, wenn der allokierte Speicher zu fr</w:t>
      </w:r>
      <w:r>
        <w:rPr>
          <w:rtl w:val="0"/>
        </w:rPr>
        <w:t>ü</w:t>
      </w:r>
      <w:r>
        <w:rPr>
          <w:rtl w:val="0"/>
        </w:rPr>
        <w:t xml:space="preserve">h freigegeben wird und eine andere Instanz noch auf diesen Bereich zugreift (siehe Abschnitt 6.3.6 im Manuskript). Bemerkung: In der Fachliteratur findet sich hierzu gelegentlich der Begriff </w:t>
      </w:r>
      <w:r>
        <w:rPr>
          <w:rtl w:val="0"/>
        </w:rPr>
        <w:t>„</w:t>
      </w:r>
      <w:r>
        <w:rPr>
          <w:rtl w:val="0"/>
          <w:lang w:val="en-US"/>
        </w:rPr>
        <w:t>Object Hell</w:t>
      </w:r>
      <w:r>
        <w:rPr>
          <w:rtl w:val="0"/>
        </w:rPr>
        <w:t>“</w:t>
      </w:r>
      <w:r>
        <w:rPr>
          <w:rtl w:val="0"/>
        </w:rPr>
        <w:t>.</w:t>
      </w:r>
    </w:p>
    <w:p>
      <w:pPr>
        <w:pStyle w:val="Überschrift 1"/>
        <w:numPr>
          <w:ilvl w:val="0"/>
          <w:numId w:val="1"/>
        </w:numPr>
        <w:bidi w:val="0"/>
      </w:pPr>
      <w:r>
        <w:rPr>
          <w:rtl w:val="0"/>
        </w:rPr>
        <w:t>Unterbrechnungsbehandlung</w:t>
      </w:r>
    </w:p>
    <w:p>
      <w:pPr>
        <w:pStyle w:val="Text"/>
        <w:bidi w:val="0"/>
      </w:pPr>
      <w:r>
        <w:rPr>
          <w:rFonts w:cs="Arial Unicode MS" w:eastAsia="Arial Unicode MS"/>
          <w:rtl w:val="0"/>
          <w:lang w:val="de-DE"/>
        </w:rPr>
        <w:t>In Bild 1.21 im Manuskript wurde der grunds</w:t>
      </w:r>
      <w:r>
        <w:rPr>
          <w:rFonts w:cs="Arial Unicode MS" w:eastAsia="Arial Unicode MS" w:hint="default"/>
          <w:rtl w:val="0"/>
        </w:rPr>
        <w:t>ä</w:t>
      </w:r>
      <w:r>
        <w:rPr>
          <w:rFonts w:cs="Arial Unicode MS" w:eastAsia="Arial Unicode MS"/>
          <w:rtl w:val="0"/>
          <w:lang w:val="de-DE"/>
        </w:rPr>
        <w:t>tzliche Ablauf bei Auftreten eines Alarmes beschrieben: Der Alarm f</w:t>
      </w:r>
      <w:r>
        <w:rPr>
          <w:rFonts w:cs="Arial Unicode MS" w:eastAsia="Arial Unicode MS" w:hint="default"/>
          <w:rtl w:val="0"/>
        </w:rPr>
        <w:t>ü</w:t>
      </w:r>
      <w:r>
        <w:rPr>
          <w:rFonts w:cs="Arial Unicode MS" w:eastAsia="Arial Unicode MS"/>
          <w:rtl w:val="0"/>
          <w:lang w:val="de-DE"/>
        </w:rPr>
        <w:t>hrt dazu, dass eine Unterbrechungsroutine (UBR) aufgerufen wird, die die laufende Task (PU) verdr</w:t>
      </w:r>
      <w:r>
        <w:rPr>
          <w:rFonts w:cs="Arial Unicode MS" w:eastAsia="Arial Unicode MS" w:hint="default"/>
          <w:rtl w:val="0"/>
        </w:rPr>
        <w:t>ä</w:t>
      </w:r>
      <w:r>
        <w:rPr>
          <w:rFonts w:cs="Arial Unicode MS" w:eastAsia="Arial Unicode MS"/>
          <w:rtl w:val="0"/>
          <w:lang w:val="de-DE"/>
        </w:rPr>
        <w:t>ngt. Diese Zusammenh</w:t>
      </w:r>
      <w:r>
        <w:rPr>
          <w:rFonts w:cs="Arial Unicode MS" w:eastAsia="Arial Unicode MS" w:hint="default"/>
          <w:rtl w:val="0"/>
        </w:rPr>
        <w:t>ä</w:t>
      </w:r>
      <w:r>
        <w:rPr>
          <w:rFonts w:cs="Arial Unicode MS" w:eastAsia="Arial Unicode MS"/>
          <w:rtl w:val="0"/>
          <w:lang w:val="de-DE"/>
        </w:rPr>
        <w:t>nge werden in Abschnitt 7 des Manuskripts n</w:t>
      </w:r>
      <w:r>
        <w:rPr>
          <w:rFonts w:cs="Arial Unicode MS" w:eastAsia="Arial Unicode MS" w:hint="default"/>
          <w:rtl w:val="0"/>
        </w:rPr>
        <w:t>ä</w:t>
      </w:r>
      <w:r>
        <w:rPr>
          <w:rFonts w:cs="Arial Unicode MS" w:eastAsia="Arial Unicode MS"/>
          <w:rtl w:val="0"/>
          <w:lang w:val="de-DE"/>
        </w:rPr>
        <w:t>her detailliert. Die Alarmbehandlung ist im Detail abh</w:t>
      </w:r>
      <w:r>
        <w:rPr>
          <w:rFonts w:cs="Arial Unicode MS" w:eastAsia="Arial Unicode MS" w:hint="default"/>
          <w:rtl w:val="0"/>
        </w:rPr>
        <w:t>ä</w:t>
      </w:r>
      <w:r>
        <w:rPr>
          <w:rFonts w:cs="Arial Unicode MS" w:eastAsia="Arial Unicode MS"/>
          <w:rtl w:val="0"/>
          <w:lang w:val="de-DE"/>
        </w:rPr>
        <w:t>ngig vom Prozessortyp und vom Betriebssystem. F</w:t>
      </w:r>
      <w:r>
        <w:rPr>
          <w:rFonts w:cs="Arial Unicode MS" w:eastAsia="Arial Unicode MS" w:hint="default"/>
          <w:rtl w:val="0"/>
        </w:rPr>
        <w:t>ü</w:t>
      </w:r>
      <w:r>
        <w:rPr>
          <w:rFonts w:cs="Arial Unicode MS" w:eastAsia="Arial Unicode MS"/>
          <w:rtl w:val="0"/>
          <w:lang w:val="de-DE"/>
        </w:rPr>
        <w:t xml:space="preserve">r die </w:t>
      </w:r>
      <w:r>
        <w:rPr>
          <w:rFonts w:cs="Arial Unicode MS" w:eastAsia="Arial Unicode MS" w:hint="default"/>
          <w:rtl w:val="0"/>
          <w:lang w:val="de-DE"/>
        </w:rPr>
        <w:t>Ü</w:t>
      </w:r>
      <w:r>
        <w:rPr>
          <w:rFonts w:cs="Arial Unicode MS" w:eastAsia="Arial Unicode MS"/>
          <w:rtl w:val="0"/>
          <w:lang w:val="de-DE"/>
        </w:rPr>
        <w:t>bungen sind nur die generellen Zusammenh</w:t>
      </w:r>
      <w:r>
        <w:rPr>
          <w:rFonts w:cs="Arial Unicode MS" w:eastAsia="Arial Unicode MS" w:hint="default"/>
          <w:rtl w:val="0"/>
        </w:rPr>
        <w:t>ä</w:t>
      </w:r>
      <w:r>
        <w:rPr>
          <w:rFonts w:cs="Arial Unicode MS" w:eastAsia="Arial Unicode MS"/>
          <w:rtl w:val="0"/>
          <w:lang w:val="de-DE"/>
        </w:rPr>
        <w:t>nge von Interesse.</w:t>
      </w:r>
    </w:p>
    <w:p>
      <w:pPr>
        <w:pStyle w:val="Frage"/>
        <w:bidi w:val="0"/>
      </w:pPr>
      <w:r>
        <w:rPr>
          <w:rtl w:val="0"/>
        </w:rPr>
        <w:t>Frage 1: Erl</w:t>
      </w:r>
      <w:r>
        <w:rPr>
          <w:rtl w:val="0"/>
        </w:rPr>
        <w:t>ä</w:t>
      </w:r>
      <w:r>
        <w:rPr>
          <w:rtl w:val="0"/>
        </w:rPr>
        <w:t>utern Sie mit Blick auf Bild 1.21, warum es von Vorteil ist, wenn die Unterbrechungsroutine m</w:t>
      </w:r>
      <w:r>
        <w:rPr>
          <w:rtl w:val="0"/>
          <w:lang w:val="sv-SE"/>
        </w:rPr>
        <w:t>ö</w:t>
      </w:r>
      <w:r>
        <w:rPr>
          <w:rtl w:val="0"/>
        </w:rPr>
        <w:t>glichst kurz ist?</w:t>
      </w:r>
    </w:p>
    <w:p>
      <w:pPr>
        <w:pStyle w:val="Frage"/>
        <w:bidi w:val="0"/>
      </w:pPr>
      <w:r>
        <w:rPr>
          <w:rtl w:val="0"/>
        </w:rPr>
        <w:t>Frage 2: Eine M</w:t>
      </w:r>
      <w:r>
        <w:rPr>
          <w:rtl w:val="0"/>
          <w:lang w:val="sv-SE"/>
        </w:rPr>
        <w:t>ö</w:t>
      </w:r>
      <w:r>
        <w:rPr>
          <w:rtl w:val="0"/>
        </w:rPr>
        <w:t>glichkeit, die Unterbrechungsroutine (UBR) kurz zu halten, besteht darin, alle Funktionen, die nicht dringend in der Unterbrechungsroutine erforderlich sind, in eine andere Task, die Alarmtask (PA), auszulagern. Beschreiben Sie Funktionen, die in die Unterbrechungsroutine geh</w:t>
      </w:r>
      <w:r>
        <w:rPr>
          <w:rtl w:val="0"/>
          <w:lang w:val="sv-SE"/>
        </w:rPr>
        <w:t>ö</w:t>
      </w:r>
      <w:r>
        <w:rPr>
          <w:rtl w:val="0"/>
        </w:rPr>
        <w:t>ren. Beschreiben Sie Funktionen, die in die Alarmtask geh</w:t>
      </w:r>
      <w:r>
        <w:rPr>
          <w:rtl w:val="0"/>
          <w:lang w:val="sv-SE"/>
        </w:rPr>
        <w:t>ö</w:t>
      </w:r>
      <w:r>
        <w:rPr>
          <w:rtl w:val="0"/>
        </w:rPr>
        <w:t>ren. Nennen Sie ein Beispiel (z.B. f</w:t>
      </w:r>
      <w:r>
        <w:rPr>
          <w:rtl w:val="0"/>
        </w:rPr>
        <w:t>ü</w:t>
      </w:r>
      <w:r>
        <w:rPr>
          <w:rtl w:val="0"/>
        </w:rPr>
        <w:t>r eine Task, die auf ein Ereignis aus dem E/A-System wartet).</w:t>
      </w:r>
    </w:p>
    <w:p>
      <w:pPr>
        <w:pStyle w:val="Frage"/>
        <w:bidi w:val="0"/>
      </w:pPr>
      <w:r>
        <w:rPr>
          <w:rtl w:val="0"/>
        </w:rPr>
        <w:t>Frage 3: Erl</w:t>
      </w:r>
      <w:r>
        <w:rPr>
          <w:rtl w:val="0"/>
        </w:rPr>
        <w:t>ä</w:t>
      </w:r>
      <w:r>
        <w:rPr>
          <w:rtl w:val="0"/>
        </w:rPr>
        <w:t xml:space="preserve">utern Sie den in Bild 7.2 gezeigten Ablauf. Welches ist die Aufgabe der Unterbrechungsroutine UBR? </w:t>
      </w:r>
    </w:p>
    <w:p>
      <w:pPr>
        <w:pStyle w:val="Frage"/>
        <w:bidi w:val="0"/>
      </w:pPr>
      <w:r>
        <w:rPr>
          <w:rtl w:val="0"/>
        </w:rPr>
        <w:t>Frage 4: Erl</w:t>
      </w:r>
      <w:r>
        <w:rPr>
          <w:rtl w:val="0"/>
        </w:rPr>
        <w:t>ä</w:t>
      </w:r>
      <w:r>
        <w:rPr>
          <w:rtl w:val="0"/>
        </w:rPr>
        <w:t>utern Sie den in Bild 7.5. gezeigten Ablauf. Welches ist die Aufgabe der Alarmtask PA? Wann ist eine gesonderte Alarmtask nicht erforderlich?</w:t>
      </w:r>
    </w:p>
    <w:p>
      <w:pPr>
        <w:pStyle w:val="Frage"/>
        <w:bidi w:val="0"/>
      </w:pPr>
      <w:r>
        <w:rPr>
          <w:rtl w:val="0"/>
        </w:rPr>
        <w:t>Frage 5: In der Regel f</w:t>
      </w:r>
      <w:r>
        <w:rPr>
          <w:rtl w:val="0"/>
        </w:rPr>
        <w:t>ü</w:t>
      </w:r>
      <w:r>
        <w:rPr>
          <w:rtl w:val="0"/>
        </w:rPr>
        <w:t>hren auf einem Prozessrechner viele Ereignisse zu Alarmen. Wie werden mehrere Alarme behandelt?</w:t>
      </w:r>
    </w:p>
    <w:p>
      <w:pPr>
        <w:pStyle w:val="Frage"/>
        <w:bidi w:val="0"/>
      </w:pPr>
      <w:r>
        <w:rPr>
          <w:rtl w:val="0"/>
        </w:rPr>
        <w:t>Frage 6: Eine alternative zur alarmgetriebenen Behandlung von Ereignissen ist das zyklische Abfragen der Umgebung des Prozessrechners. Erl</w:t>
      </w:r>
      <w:r>
        <w:rPr>
          <w:rtl w:val="0"/>
        </w:rPr>
        <w:t>ä</w:t>
      </w:r>
      <w:r>
        <w:rPr>
          <w:rtl w:val="0"/>
        </w:rPr>
        <w:t xml:space="preserve">utern Sie Vorteile und Nachteile beider Verfahren. Nennen Sie einige Beispiele bzw. Einsatzgebiete. </w:t>
      </w:r>
    </w:p>
    <w:p>
      <w:pPr>
        <w:pStyle w:val="Frage"/>
        <w:bidi w:val="0"/>
      </w:pPr>
      <w:r>
        <w:rPr>
          <w:rtl w:val="0"/>
        </w:rPr>
        <w:t>Frage 7: Ein Spezialfall der zyklischen Abfrage w</w:t>
      </w:r>
      <w:r>
        <w:rPr>
          <w:rtl w:val="0"/>
        </w:rPr>
        <w:t>ä</w:t>
      </w:r>
      <w:r>
        <w:rPr>
          <w:rtl w:val="0"/>
        </w:rPr>
        <w:t>re das aktive Warten (Abfrage eines Wertes in einer Programm-Schleife). Wie w</w:t>
      </w:r>
      <w:r>
        <w:rPr>
          <w:rtl w:val="0"/>
        </w:rPr>
        <w:t>ä</w:t>
      </w:r>
      <w:r>
        <w:rPr>
          <w:rtl w:val="0"/>
        </w:rPr>
        <w:t>re diese Methode einzuordnen?</w:t>
      </w:r>
    </w:p>
    <w:p>
      <w:pPr>
        <w:pStyle w:val="Frage"/>
        <w:bidi w:val="0"/>
      </w:pPr>
      <w:r>
        <w:rPr>
          <w:rtl w:val="0"/>
        </w:rPr>
        <w:t>Frage 8: Beim Wechsel zwischen zwei Tasks erfolgt eine Kontextumschaltung. In Bild 7.15 ist die Kontextumschaltung f</w:t>
      </w:r>
      <w:r>
        <w:rPr>
          <w:rtl w:val="0"/>
        </w:rPr>
        <w:t>ü</w:t>
      </w:r>
      <w:r>
        <w:rPr>
          <w:rtl w:val="0"/>
        </w:rPr>
        <w:t>r den Wechsel von der Task PU in die Unterbrechungsroutine UBR in einer spezielle Prozessorumgebung gezeigt. Erl</w:t>
      </w:r>
      <w:r>
        <w:rPr>
          <w:rtl w:val="0"/>
        </w:rPr>
        <w:t>ä</w:t>
      </w:r>
      <w:r>
        <w:rPr>
          <w:rtl w:val="0"/>
        </w:rPr>
        <w:t>utern Sie den Ablauf.</w:t>
      </w:r>
    </w:p>
    <w:p>
      <w:pPr>
        <w:pStyle w:val="Überschrift 1"/>
        <w:numPr>
          <w:ilvl w:val="0"/>
          <w:numId w:val="1"/>
        </w:numPr>
        <w:bidi w:val="0"/>
      </w:pPr>
      <w:r>
        <w:rPr>
          <w:rtl w:val="0"/>
        </w:rPr>
        <w:t>Mehrfachunterbrechung</w:t>
      </w:r>
    </w:p>
    <w:p>
      <w:pPr>
        <w:pStyle w:val="Text"/>
        <w:bidi w:val="0"/>
      </w:pPr>
      <w:r>
        <w:rPr>
          <w:rFonts w:cs="Arial Unicode MS" w:eastAsia="Arial Unicode MS"/>
          <w:rtl w:val="0"/>
          <w:lang w:val="de-DE"/>
        </w:rPr>
        <w:t>Wird eine Unterbrechungsroutine unterbrochen, spricht man von einer Mehrfachunter-brechung. Im Manuskript sind Mehrfachunterbrechungen f</w:t>
      </w:r>
      <w:r>
        <w:rPr>
          <w:rFonts w:cs="Arial Unicode MS" w:eastAsia="Arial Unicode MS" w:hint="default"/>
          <w:rtl w:val="0"/>
        </w:rPr>
        <w:t>ü</w:t>
      </w:r>
      <w:r>
        <w:rPr>
          <w:rFonts w:cs="Arial Unicode MS" w:eastAsia="Arial Unicode MS"/>
          <w:rtl w:val="0"/>
          <w:lang w:val="de-DE"/>
        </w:rPr>
        <w:t xml:space="preserve">r eine spezielle Laufzeitumgebung in den Abschnitten 7.6.3 bis 7.6.5 gezeigt. </w:t>
      </w:r>
    </w:p>
    <w:p>
      <w:pPr>
        <w:pStyle w:val="Frage"/>
        <w:bidi w:val="0"/>
      </w:pPr>
      <w:r>
        <w:rPr>
          <w:rtl w:val="0"/>
        </w:rPr>
        <w:t xml:space="preserve">Frage 1: Welches sind die generellen Merkmale der mehrfachen Unterbrechung? </w:t>
      </w:r>
    </w:p>
    <w:p>
      <w:pPr>
        <w:pStyle w:val="Frage"/>
        <w:bidi w:val="0"/>
      </w:pPr>
      <w:r>
        <w:rPr>
          <w:rtl w:val="0"/>
        </w:rPr>
        <w:t>Frage 2: Wann finden Kontextumschaltungen statt?</w:t>
      </w:r>
    </w:p>
    <w:p>
      <w:pPr>
        <w:pStyle w:val="Frage"/>
        <w:bidi w:val="0"/>
      </w:pPr>
      <w:r>
        <w:rPr>
          <w:rtl w:val="0"/>
        </w:rPr>
        <w:t>Frage 3: Wann kann der jeweilige Kontext auf dem gleichen Stack gesichert werden? Welche Konsequenz ergibt sich hieraus f</w:t>
      </w:r>
      <w:r>
        <w:rPr>
          <w:rtl w:val="0"/>
        </w:rPr>
        <w:t>ü</w:t>
      </w:r>
      <w:r>
        <w:rPr>
          <w:rtl w:val="0"/>
        </w:rPr>
        <w:t>r die R</w:t>
      </w:r>
      <w:r>
        <w:rPr>
          <w:rtl w:val="0"/>
        </w:rPr>
        <w:t>ü</w:t>
      </w:r>
      <w:r>
        <w:rPr>
          <w:rtl w:val="0"/>
        </w:rPr>
        <w:t>ckkehr in die diesbez</w:t>
      </w:r>
      <w:r>
        <w:rPr>
          <w:rtl w:val="0"/>
        </w:rPr>
        <w:t>ü</w:t>
      </w:r>
      <w:r>
        <w:rPr>
          <w:rtl w:val="0"/>
        </w:rPr>
        <w:t>glichen Abl</w:t>
      </w:r>
      <w:r>
        <w:rPr>
          <w:rtl w:val="0"/>
        </w:rPr>
        <w:t>ä</w:t>
      </w:r>
      <w:r>
        <w:rPr>
          <w:rtl w:val="0"/>
        </w:rPr>
        <w:t>ufe?</w:t>
      </w:r>
    </w:p>
    <w:p>
      <w:pPr>
        <w:pStyle w:val="Frage"/>
        <w:bidi w:val="0"/>
      </w:pPr>
      <w:r>
        <w:rPr>
          <w:rtl w:val="0"/>
        </w:rPr>
        <w:t>Frage 4: Erl</w:t>
      </w:r>
      <w:r>
        <w:rPr>
          <w:rtl w:val="0"/>
        </w:rPr>
        <w:t>ä</w:t>
      </w:r>
      <w:r>
        <w:rPr>
          <w:rtl w:val="0"/>
        </w:rPr>
        <w:t>utern Sie den in Bild 7.21 gezeigten speziellen Ablauf.</w:t>
      </w:r>
    </w:p>
    <w:p>
      <w:pPr>
        <w:pStyle w:val="Überschrift 1"/>
        <w:numPr>
          <w:ilvl w:val="0"/>
          <w:numId w:val="1"/>
        </w:numPr>
        <w:bidi w:val="0"/>
      </w:pPr>
      <w:r>
        <w:rPr>
          <w:rtl w:val="0"/>
        </w:rPr>
        <w:t>Zustandsdiagramm des Echtzeitbetriebssystems</w:t>
      </w:r>
    </w:p>
    <w:p>
      <w:pPr>
        <w:pStyle w:val="Text"/>
        <w:bidi w:val="0"/>
      </w:pPr>
      <w:r>
        <w:rPr>
          <w:rFonts w:cs="Arial Unicode MS" w:eastAsia="Arial Unicode MS"/>
          <w:rtl w:val="0"/>
          <w:lang w:val="de-DE"/>
        </w:rPr>
        <w:t>Folgende Abbildung zeigt ein Zustandsdiagramm f</w:t>
      </w:r>
      <w:r>
        <w:rPr>
          <w:rFonts w:cs="Arial Unicode MS" w:eastAsia="Arial Unicode MS" w:hint="default"/>
          <w:rtl w:val="0"/>
        </w:rPr>
        <w:t>ü</w:t>
      </w:r>
      <w:r>
        <w:rPr>
          <w:rFonts w:cs="Arial Unicode MS" w:eastAsia="Arial Unicode MS"/>
          <w:rtl w:val="0"/>
          <w:lang w:val="de-DE"/>
        </w:rPr>
        <w:t>r die Unterbrechungszust</w:t>
      </w:r>
      <w:r>
        <w:rPr>
          <w:rFonts w:cs="Arial Unicode MS" w:eastAsia="Arial Unicode MS" w:hint="default"/>
          <w:rtl w:val="0"/>
        </w:rPr>
        <w:t>ä</w:t>
      </w:r>
      <w:r>
        <w:rPr>
          <w:rFonts w:cs="Arial Unicode MS" w:eastAsia="Arial Unicode MS"/>
          <w:rtl w:val="0"/>
          <w:lang w:val="de-DE"/>
        </w:rPr>
        <w:t>nde des im Manuskript beschriebenen Echtzeitbetriebssystems im Zusammenhang mit der Abarbeitung mehrfacher Unterbrechungen (siehe auch Manuskript Abschnitt 7.6.6 und Bild 7.23). Die einzelnen Zust</w:t>
      </w:r>
      <w:r>
        <w:rPr>
          <w:rFonts w:cs="Arial Unicode MS" w:eastAsia="Arial Unicode MS" w:hint="default"/>
          <w:rtl w:val="0"/>
        </w:rPr>
        <w:t>ä</w:t>
      </w:r>
      <w:r>
        <w:rPr>
          <w:rFonts w:cs="Arial Unicode MS" w:eastAsia="Arial Unicode MS"/>
          <w:rtl w:val="0"/>
          <w:lang w:val="de-DE"/>
        </w:rPr>
        <w:t>nde sind hierbei: Anwendung ausf</w:t>
      </w:r>
      <w:r>
        <w:rPr>
          <w:rFonts w:cs="Arial Unicode MS" w:eastAsia="Arial Unicode MS" w:hint="default"/>
          <w:rtl w:val="0"/>
        </w:rPr>
        <w:t>ü</w:t>
      </w:r>
      <w:r>
        <w:rPr>
          <w:rFonts w:cs="Arial Unicode MS" w:eastAsia="Arial Unicode MS"/>
          <w:rtl w:val="0"/>
          <w:lang w:val="de-DE"/>
        </w:rPr>
        <w:t>hrend (A), Systemroutine ausf</w:t>
      </w:r>
      <w:r>
        <w:rPr>
          <w:rFonts w:cs="Arial Unicode MS" w:eastAsia="Arial Unicode MS" w:hint="default"/>
          <w:rtl w:val="0"/>
        </w:rPr>
        <w:t>ü</w:t>
      </w:r>
      <w:r>
        <w:rPr>
          <w:rFonts w:cs="Arial Unicode MS" w:eastAsia="Arial Unicode MS"/>
          <w:rtl w:val="0"/>
          <w:lang w:val="de-DE"/>
        </w:rPr>
        <w:t>hrend (S), Ununterbrechbar (DI), sowie Unterbrechungsroutine ausf</w:t>
      </w:r>
      <w:r>
        <w:rPr>
          <w:rFonts w:cs="Arial Unicode MS" w:eastAsia="Arial Unicode MS" w:hint="default"/>
          <w:rtl w:val="0"/>
        </w:rPr>
        <w:t>ü</w:t>
      </w:r>
      <w:r>
        <w:rPr>
          <w:rFonts w:cs="Arial Unicode MS" w:eastAsia="Arial Unicode MS"/>
          <w:rtl w:val="0"/>
          <w:lang w:val="de-DE"/>
        </w:rPr>
        <w:t>hrend (I).</w:t>
      </w:r>
    </w:p>
    <w:p>
      <w:pPr>
        <w:pStyle w:val="Frage"/>
        <w:bidi w:val="0"/>
      </w:pPr>
      <w:r>
        <w:drawing>
          <wp:inline distT="0" distB="0" distL="0" distR="0">
            <wp:extent cx="5038418" cy="2479402"/>
            <wp:effectExtent l="0" t="0" r="0" b="0"/>
            <wp:docPr id="1073741849" name="officeArt object"/>
            <wp:cNvGraphicFramePr/>
            <a:graphic xmlns:a="http://schemas.openxmlformats.org/drawingml/2006/main">
              <a:graphicData uri="http://schemas.openxmlformats.org/drawingml/2006/picture">
                <pic:pic xmlns:pic="http://schemas.openxmlformats.org/drawingml/2006/picture">
                  <pic:nvPicPr>
                    <pic:cNvPr id="1073741849" name="droppedImage.pdf"/>
                    <pic:cNvPicPr>
                      <a:picLocks noChangeAspect="1"/>
                    </pic:cNvPicPr>
                  </pic:nvPicPr>
                  <pic:blipFill>
                    <a:blip r:embed="rId28">
                      <a:extLst/>
                    </a:blip>
                    <a:stretch>
                      <a:fillRect/>
                    </a:stretch>
                  </pic:blipFill>
                  <pic:spPr>
                    <a:xfrm>
                      <a:off x="0" y="0"/>
                      <a:ext cx="5038418" cy="2479402"/>
                    </a:xfrm>
                    <a:prstGeom prst="rect">
                      <a:avLst/>
                    </a:prstGeom>
                    <a:ln w="12700" cap="flat">
                      <a:noFill/>
                      <a:miter lim="400000"/>
                    </a:ln>
                    <a:effectLst/>
                  </pic:spPr>
                </pic:pic>
              </a:graphicData>
            </a:graphic>
          </wp:inline>
        </w:drawing>
      </w:r>
    </w:p>
    <w:p>
      <w:pPr>
        <w:pStyle w:val="Frage"/>
        <w:bidi w:val="0"/>
      </w:pPr>
      <w:r>
        <w:rPr>
          <w:rtl w:val="0"/>
        </w:rPr>
        <w:t>Frage 1: Erl</w:t>
      </w:r>
      <w:r>
        <w:rPr>
          <w:rtl w:val="0"/>
        </w:rPr>
        <w:t>ä</w:t>
      </w:r>
      <w:r>
        <w:rPr>
          <w:rtl w:val="0"/>
        </w:rPr>
        <w:t>utern Sie das Diagramm und die m</w:t>
      </w:r>
      <w:r>
        <w:rPr>
          <w:rtl w:val="0"/>
          <w:lang w:val="sv-SE"/>
        </w:rPr>
        <w:t>ö</w:t>
      </w:r>
      <w:r>
        <w:rPr>
          <w:rtl w:val="0"/>
        </w:rPr>
        <w:t>glichen Zustandswechsel. Welche Zust</w:t>
      </w:r>
      <w:r>
        <w:rPr>
          <w:rtl w:val="0"/>
        </w:rPr>
        <w:t>ä</w:t>
      </w:r>
      <w:r>
        <w:rPr>
          <w:rtl w:val="0"/>
        </w:rPr>
        <w:t xml:space="preserve">nde lassen sich durch eintreffende Alarme unterbrechen? </w:t>
      </w:r>
    </w:p>
    <w:p>
      <w:pPr>
        <w:pStyle w:val="Frage"/>
        <w:bidi w:val="0"/>
      </w:pPr>
      <w:r>
        <w:rPr>
          <w:rtl w:val="0"/>
        </w:rPr>
        <w:t>Frage 2: Welche Zust</w:t>
      </w:r>
      <w:r>
        <w:rPr>
          <w:rtl w:val="0"/>
        </w:rPr>
        <w:t>ä</w:t>
      </w:r>
      <w:r>
        <w:rPr>
          <w:rtl w:val="0"/>
        </w:rPr>
        <w:t>nde werden bei Eintreffen eines einfachen Alarms durchlaufen (Startpunkt: Ausf</w:t>
      </w:r>
      <w:r>
        <w:rPr>
          <w:rtl w:val="0"/>
        </w:rPr>
        <w:t>ü</w:t>
      </w:r>
      <w:r>
        <w:rPr>
          <w:rtl w:val="0"/>
        </w:rPr>
        <w:t>hrung einer Anwendung)?</w:t>
      </w:r>
    </w:p>
    <w:p>
      <w:pPr>
        <w:pStyle w:val="Frage"/>
        <w:bidi w:val="0"/>
      </w:pPr>
      <w:r>
        <w:rPr>
          <w:rtl w:val="0"/>
        </w:rPr>
        <w:t>Frage 3: Welche Zust</w:t>
      </w:r>
      <w:r>
        <w:rPr>
          <w:rtl w:val="0"/>
        </w:rPr>
        <w:t>ä</w:t>
      </w:r>
      <w:r>
        <w:rPr>
          <w:rtl w:val="0"/>
        </w:rPr>
        <w:t>nde werden im Fall mehrfacher Alarme durchlaufen? Erl</w:t>
      </w:r>
      <w:r>
        <w:rPr>
          <w:rtl w:val="0"/>
        </w:rPr>
        <w:t>ä</w:t>
      </w:r>
      <w:r>
        <w:rPr>
          <w:rtl w:val="0"/>
        </w:rPr>
        <w:t>utern Sie das Abarbeiten mehrfacher Alarme f</w:t>
      </w:r>
      <w:r>
        <w:rPr>
          <w:rtl w:val="0"/>
        </w:rPr>
        <w:t>ü</w:t>
      </w:r>
      <w:r>
        <w:rPr>
          <w:rtl w:val="0"/>
        </w:rPr>
        <w:t>r den in Bild 7.21 gezeigten Ablauf.</w:t>
      </w:r>
    </w:p>
    <w:p>
      <w:pPr>
        <w:pStyle w:val="Frage"/>
        <w:bidi w:val="0"/>
      </w:pPr>
      <w:r>
        <w:rPr>
          <w:rtl w:val="0"/>
        </w:rPr>
        <w:t>Frage 3: Welches ist f</w:t>
      </w:r>
      <w:r>
        <w:rPr>
          <w:rtl w:val="0"/>
        </w:rPr>
        <w:t>ü</w:t>
      </w:r>
      <w:r>
        <w:rPr>
          <w:rtl w:val="0"/>
        </w:rPr>
        <w:t>r den Ablauf aus Frage 3 der jeweils aktive Stack? Welche  Informationen werden f</w:t>
      </w:r>
      <w:r>
        <w:rPr>
          <w:rtl w:val="0"/>
        </w:rPr>
        <w:t>ü</w:t>
      </w:r>
      <w:r>
        <w:rPr>
          <w:rtl w:val="0"/>
        </w:rPr>
        <w:t>r den Ablauf aus Frage 3 jeweils auf dem aktiven Stack abgelegt?</w:t>
      </w:r>
    </w:p>
    <w:p>
      <w:pPr>
        <w:pStyle w:val="Überschrift 1"/>
        <w:numPr>
          <w:ilvl w:val="0"/>
          <w:numId w:val="1"/>
        </w:numPr>
        <w:bidi w:val="0"/>
      </w:pPr>
      <w:r>
        <w:rPr>
          <w:rtl w:val="0"/>
        </w:rPr>
        <w:t>Ger</w:t>
      </w:r>
      <w:r>
        <w:rPr>
          <w:rtl w:val="0"/>
        </w:rPr>
        <w:t>ä</w:t>
      </w:r>
      <w:r>
        <w:rPr>
          <w:rtl w:val="0"/>
        </w:rPr>
        <w:t>tetreiber</w:t>
      </w:r>
    </w:p>
    <w:p>
      <w:pPr>
        <w:pStyle w:val="Text"/>
        <w:bidi w:val="0"/>
      </w:pPr>
      <w:r>
        <w:rPr>
          <w:rFonts w:cs="Arial Unicode MS" w:eastAsia="Arial Unicode MS"/>
          <w:rtl w:val="0"/>
        </w:rPr>
        <w:t>F</w:t>
      </w:r>
      <w:r>
        <w:rPr>
          <w:rFonts w:cs="Arial Unicode MS" w:eastAsia="Arial Unicode MS" w:hint="default"/>
          <w:rtl w:val="0"/>
        </w:rPr>
        <w:t>ü</w:t>
      </w:r>
      <w:r>
        <w:rPr>
          <w:rFonts w:cs="Arial Unicode MS" w:eastAsia="Arial Unicode MS"/>
          <w:rtl w:val="0"/>
          <w:lang w:val="de-DE"/>
        </w:rPr>
        <w:t>r Eingabeger</w:t>
      </w:r>
      <w:r>
        <w:rPr>
          <w:rFonts w:cs="Arial Unicode MS" w:eastAsia="Arial Unicode MS" w:hint="default"/>
          <w:rtl w:val="0"/>
        </w:rPr>
        <w:t>ä</w:t>
      </w:r>
      <w:r>
        <w:rPr>
          <w:rFonts w:cs="Arial Unicode MS" w:eastAsia="Arial Unicode MS"/>
          <w:rtl w:val="0"/>
          <w:lang w:val="de-DE"/>
        </w:rPr>
        <w:t>te und Ausgabeger</w:t>
      </w:r>
      <w:r>
        <w:rPr>
          <w:rFonts w:cs="Arial Unicode MS" w:eastAsia="Arial Unicode MS" w:hint="default"/>
          <w:rtl w:val="0"/>
        </w:rPr>
        <w:t>ä</w:t>
      </w:r>
      <w:r>
        <w:rPr>
          <w:rFonts w:cs="Arial Unicode MS" w:eastAsia="Arial Unicode MS"/>
          <w:rtl w:val="0"/>
          <w:lang w:val="de-DE"/>
        </w:rPr>
        <w:t>te sind Unterbrechungsroutinen Teil der Ger</w:t>
      </w:r>
      <w:r>
        <w:rPr>
          <w:rFonts w:cs="Arial Unicode MS" w:eastAsia="Arial Unicode MS" w:hint="default"/>
          <w:rtl w:val="0"/>
        </w:rPr>
        <w:t>ä</w:t>
      </w:r>
      <w:r>
        <w:rPr>
          <w:rFonts w:cs="Arial Unicode MS" w:eastAsia="Arial Unicode MS"/>
          <w:rtl w:val="0"/>
          <w:lang w:val="de-DE"/>
        </w:rPr>
        <w:t>te-treiber. Der Hersteller der Ger</w:t>
      </w:r>
      <w:r>
        <w:rPr>
          <w:rFonts w:cs="Arial Unicode MS" w:eastAsia="Arial Unicode MS" w:hint="default"/>
          <w:rtl w:val="0"/>
        </w:rPr>
        <w:t>ä</w:t>
      </w:r>
      <w:r>
        <w:rPr>
          <w:rFonts w:cs="Arial Unicode MS" w:eastAsia="Arial Unicode MS"/>
          <w:rtl w:val="0"/>
          <w:lang w:val="de-DE"/>
        </w:rPr>
        <w:t>te stellt die Treiber f</w:t>
      </w:r>
      <w:r>
        <w:rPr>
          <w:rFonts w:cs="Arial Unicode MS" w:eastAsia="Arial Unicode MS" w:hint="default"/>
          <w:rtl w:val="0"/>
        </w:rPr>
        <w:t>ü</w:t>
      </w:r>
      <w:r>
        <w:rPr>
          <w:rFonts w:cs="Arial Unicode MS" w:eastAsia="Arial Unicode MS"/>
          <w:rtl w:val="0"/>
          <w:lang w:val="de-DE"/>
        </w:rPr>
        <w:t>r das jeweils verwendete Betriebssystem zur Verf</w:t>
      </w:r>
      <w:r>
        <w:rPr>
          <w:rFonts w:cs="Arial Unicode MS" w:eastAsia="Arial Unicode MS" w:hint="default"/>
          <w:rtl w:val="0"/>
        </w:rPr>
        <w:t>ü</w:t>
      </w:r>
      <w:r>
        <w:rPr>
          <w:rFonts w:cs="Arial Unicode MS" w:eastAsia="Arial Unicode MS"/>
          <w:rtl w:val="0"/>
          <w:lang w:val="de-DE"/>
        </w:rPr>
        <w:t>gung. Der Anwendungsprogrammierer kann somit auf die ihm bekannten Bibliotheken des Betriebssystems zur</w:t>
      </w:r>
      <w:r>
        <w:rPr>
          <w:rFonts w:cs="Arial Unicode MS" w:eastAsia="Arial Unicode MS" w:hint="default"/>
          <w:rtl w:val="0"/>
        </w:rPr>
        <w:t>ü</w:t>
      </w:r>
      <w:r>
        <w:rPr>
          <w:rFonts w:cs="Arial Unicode MS" w:eastAsia="Arial Unicode MS"/>
          <w:rtl w:val="0"/>
          <w:lang w:val="de-DE"/>
        </w:rPr>
        <w:t>ckgreifen. Die grunds</w:t>
      </w:r>
      <w:r>
        <w:rPr>
          <w:rFonts w:cs="Arial Unicode MS" w:eastAsia="Arial Unicode MS" w:hint="default"/>
          <w:rtl w:val="0"/>
        </w:rPr>
        <w:t>ä</w:t>
      </w:r>
      <w:r>
        <w:rPr>
          <w:rFonts w:cs="Arial Unicode MS" w:eastAsia="Arial Unicode MS"/>
          <w:rtl w:val="0"/>
          <w:lang w:val="de-DE"/>
        </w:rPr>
        <w:t>tzliche Struktur der Einbindung in das Betriebssytem ist in Abschnitt 7.9 des Manuskripts gezeigt.</w:t>
      </w:r>
    </w:p>
    <w:p>
      <w:pPr>
        <w:pStyle w:val="Frage"/>
        <w:bidi w:val="0"/>
      </w:pPr>
      <w:r>
        <w:rPr>
          <w:rtl w:val="0"/>
        </w:rPr>
        <w:t>Frage 1: Welches sind die wesentlichen Aufgaben eines Ger</w:t>
      </w:r>
      <w:r>
        <w:rPr>
          <w:rtl w:val="0"/>
        </w:rPr>
        <w:t>ä</w:t>
      </w:r>
      <w:r>
        <w:rPr>
          <w:rtl w:val="0"/>
        </w:rPr>
        <w:t>tetreibers?</w:t>
      </w:r>
    </w:p>
    <w:p>
      <w:pPr>
        <w:pStyle w:val="Frage"/>
        <w:bidi w:val="0"/>
      </w:pPr>
      <w:r>
        <w:rPr>
          <w:rtl w:val="0"/>
        </w:rPr>
        <w:t xml:space="preserve">Frage 2: Welche Informationen werden dem Treiber beim Aufruf einer Bibliotheksfunktion </w:t>
      </w:r>
      <w:r>
        <w:rPr>
          <w:rtl w:val="0"/>
        </w:rPr>
        <w:t>ü</w:t>
      </w:r>
      <w:r>
        <w:rPr>
          <w:rtl w:val="0"/>
        </w:rPr>
        <w:t>ber-geben? Was ist das Ergebnis des Aufrufs der Bibliotheksfunktion?</w:t>
      </w:r>
    </w:p>
    <w:p>
      <w:pPr>
        <w:pStyle w:val="Frage"/>
        <w:bidi w:val="0"/>
      </w:pPr>
      <w:r>
        <w:rPr>
          <w:rtl w:val="0"/>
        </w:rPr>
        <w:t>Frage 3: Was versteht man unter einem wiedereintrittsf</w:t>
      </w:r>
      <w:r>
        <w:rPr>
          <w:rtl w:val="0"/>
        </w:rPr>
        <w:t>ä</w:t>
      </w:r>
      <w:r>
        <w:rPr>
          <w:rtl w:val="0"/>
        </w:rPr>
        <w:t>higen Programm (Treiber)? Nennen Sie einige Beispiele.</w:t>
      </w:r>
    </w:p>
    <w:p>
      <w:pPr>
        <w:pStyle w:val="Frage"/>
        <w:bidi w:val="0"/>
      </w:pPr>
      <w:r>
        <w:rPr>
          <w:rtl w:val="0"/>
        </w:rPr>
        <w:t>Frage 4: Was versteht man unter einer einheitlichen bzw. ger</w:t>
      </w:r>
      <w:r>
        <w:rPr>
          <w:rtl w:val="0"/>
        </w:rPr>
        <w:t>ä</w:t>
      </w:r>
      <w:r>
        <w:rPr>
          <w:rtl w:val="0"/>
        </w:rPr>
        <w:t>teunabh</w:t>
      </w:r>
      <w:r>
        <w:rPr>
          <w:rtl w:val="0"/>
        </w:rPr>
        <w:t>ä</w:t>
      </w:r>
      <w:r>
        <w:rPr>
          <w:rtl w:val="0"/>
        </w:rPr>
        <w:t>ngigen Software f</w:t>
      </w:r>
      <w:r>
        <w:rPr>
          <w:rtl w:val="0"/>
        </w:rPr>
        <w:t>ü</w:t>
      </w:r>
      <w:r>
        <w:rPr>
          <w:rtl w:val="0"/>
        </w:rPr>
        <w:t>r Eingabeger</w:t>
      </w:r>
      <w:r>
        <w:rPr>
          <w:rtl w:val="0"/>
        </w:rPr>
        <w:t>ä</w:t>
      </w:r>
      <w:r>
        <w:rPr>
          <w:rtl w:val="0"/>
        </w:rPr>
        <w:t>te und Ausgabeger</w:t>
      </w:r>
      <w:r>
        <w:rPr>
          <w:rtl w:val="0"/>
        </w:rPr>
        <w:t>ä</w:t>
      </w:r>
      <w:r>
        <w:rPr>
          <w:rtl w:val="0"/>
        </w:rPr>
        <w:t xml:space="preserve">te? Welche Kompromisse geht man hierbei ein? </w:t>
      </w:r>
    </w:p>
    <w:p>
      <w:pPr>
        <w:pStyle w:val="Überschrift 1"/>
        <w:numPr>
          <w:ilvl w:val="0"/>
          <w:numId w:val="1"/>
        </w:numPr>
        <w:bidi w:val="0"/>
      </w:pPr>
      <w:r>
        <w:rPr>
          <w:rtl w:val="0"/>
        </w:rPr>
        <w:t>Speicherprogrammierbare Steuerung (SPS)</w:t>
      </w:r>
    </w:p>
    <w:p>
      <w:pPr>
        <w:pStyle w:val="Text"/>
        <w:bidi w:val="0"/>
      </w:pPr>
      <w:r>
        <w:rPr>
          <w:rFonts w:cs="Arial Unicode MS" w:eastAsia="Arial Unicode MS"/>
          <w:rtl w:val="0"/>
          <w:lang w:val="de-DE"/>
        </w:rPr>
        <w:t>Eine Task innerhalb einer SPS arbeitet zyklisch nach folgendem Schema (1) Eing</w:t>
      </w:r>
      <w:r>
        <w:rPr>
          <w:rFonts w:cs="Arial Unicode MS" w:eastAsia="Arial Unicode MS" w:hint="default"/>
          <w:rtl w:val="0"/>
        </w:rPr>
        <w:t>ä</w:t>
      </w:r>
      <w:r>
        <w:rPr>
          <w:rFonts w:cs="Arial Unicode MS" w:eastAsia="Arial Unicode MS"/>
          <w:rtl w:val="0"/>
          <w:lang w:val="de-DE"/>
        </w:rPr>
        <w:t>nge abfragen, (2) Ausg</w:t>
      </w:r>
      <w:r>
        <w:rPr>
          <w:rFonts w:cs="Arial Unicode MS" w:eastAsia="Arial Unicode MS" w:hint="default"/>
          <w:rtl w:val="0"/>
        </w:rPr>
        <w:t>ä</w:t>
      </w:r>
      <w:r>
        <w:rPr>
          <w:rFonts w:cs="Arial Unicode MS" w:eastAsia="Arial Unicode MS"/>
          <w:rtl w:val="0"/>
          <w:lang w:val="de-DE"/>
        </w:rPr>
        <w:t>nge berechnen, (3) Ausg</w:t>
      </w:r>
      <w:r>
        <w:rPr>
          <w:rFonts w:cs="Arial Unicode MS" w:eastAsia="Arial Unicode MS" w:hint="default"/>
          <w:rtl w:val="0"/>
        </w:rPr>
        <w:t>ä</w:t>
      </w:r>
      <w:r>
        <w:rPr>
          <w:rFonts w:cs="Arial Unicode MS" w:eastAsia="Arial Unicode MS"/>
          <w:rtl w:val="0"/>
          <w:lang w:val="de-DE"/>
        </w:rPr>
        <w:t>nge schalten. Das Abfragen der Eing</w:t>
      </w:r>
      <w:r>
        <w:rPr>
          <w:rFonts w:cs="Arial Unicode MS" w:eastAsia="Arial Unicode MS" w:hint="default"/>
          <w:rtl w:val="0"/>
        </w:rPr>
        <w:t>ä</w:t>
      </w:r>
      <w:r>
        <w:rPr>
          <w:rFonts w:cs="Arial Unicode MS" w:eastAsia="Arial Unicode MS"/>
          <w:rtl w:val="0"/>
          <w:lang w:val="de-DE"/>
        </w:rPr>
        <w:t xml:space="preserve">nge geschieht durch Empfang von Nachrichten von den Sensoren </w:t>
      </w:r>
      <w:r>
        <w:rPr>
          <w:rFonts w:cs="Arial Unicode MS" w:eastAsia="Arial Unicode MS" w:hint="default"/>
          <w:rtl w:val="0"/>
        </w:rPr>
        <w:t>ü</w:t>
      </w:r>
      <w:r>
        <w:rPr>
          <w:rFonts w:cs="Arial Unicode MS" w:eastAsia="Arial Unicode MS"/>
          <w:rtl w:val="0"/>
          <w:lang w:val="de-DE"/>
        </w:rPr>
        <w:t>ber einen Feldbus. Das Schalten der Ausg</w:t>
      </w:r>
      <w:r>
        <w:rPr>
          <w:rFonts w:cs="Arial Unicode MS" w:eastAsia="Arial Unicode MS" w:hint="default"/>
          <w:rtl w:val="0"/>
        </w:rPr>
        <w:t>ä</w:t>
      </w:r>
      <w:r>
        <w:rPr>
          <w:rFonts w:cs="Arial Unicode MS" w:eastAsia="Arial Unicode MS"/>
          <w:rtl w:val="0"/>
          <w:lang w:val="de-DE"/>
        </w:rPr>
        <w:t xml:space="preserve">nge erfolgt durch Senden von Nachrichten an die Aktoren </w:t>
      </w:r>
      <w:r>
        <w:rPr>
          <w:rFonts w:cs="Arial Unicode MS" w:eastAsia="Arial Unicode MS" w:hint="default"/>
          <w:rtl w:val="0"/>
        </w:rPr>
        <w:t>ü</w:t>
      </w:r>
      <w:r>
        <w:rPr>
          <w:rFonts w:cs="Arial Unicode MS" w:eastAsia="Arial Unicode MS"/>
          <w:rtl w:val="0"/>
          <w:lang w:val="de-DE"/>
        </w:rPr>
        <w:t xml:space="preserve">ber den Feldbus. </w:t>
      </w:r>
    </w:p>
    <w:p>
      <w:pPr>
        <w:pStyle w:val="Text"/>
        <w:bidi w:val="0"/>
      </w:pPr>
      <w:r>
        <w:rPr>
          <w:rFonts w:cs="Arial Unicode MS" w:eastAsia="Arial Unicode MS"/>
          <w:rtl w:val="0"/>
          <w:lang w:val="de-DE"/>
        </w:rPr>
        <w:t>Der Busmaster organisiert den Nachrichtenaustausch am Feldbus so, dass innerhalb eines Buszyklus Zeitpunkte f</w:t>
      </w:r>
      <w:r>
        <w:rPr>
          <w:rFonts w:cs="Arial Unicode MS" w:eastAsia="Arial Unicode MS" w:hint="default"/>
          <w:rtl w:val="0"/>
        </w:rPr>
        <w:t>ü</w:t>
      </w:r>
      <w:r>
        <w:rPr>
          <w:rFonts w:cs="Arial Unicode MS" w:eastAsia="Arial Unicode MS"/>
          <w:rtl w:val="0"/>
          <w:lang w:val="de-DE"/>
        </w:rPr>
        <w:t>r den Austausch von Meldungen zwischen den angeschlossenen Ger</w:t>
      </w:r>
      <w:r>
        <w:rPr>
          <w:rFonts w:cs="Arial Unicode MS" w:eastAsia="Arial Unicode MS" w:hint="default"/>
          <w:rtl w:val="0"/>
        </w:rPr>
        <w:t>ä</w:t>
      </w:r>
      <w:r>
        <w:rPr>
          <w:rFonts w:cs="Arial Unicode MS" w:eastAsia="Arial Unicode MS"/>
          <w:rtl w:val="0"/>
          <w:lang w:val="de-DE"/>
        </w:rPr>
        <w:t>ten vereinbart sind. Hierbei arbeitet der Feldbus also ebenfalls zyklisch, l</w:t>
      </w:r>
      <w:r>
        <w:rPr>
          <w:rFonts w:cs="Arial Unicode MS" w:eastAsia="Arial Unicode MS" w:hint="default"/>
          <w:rtl w:val="0"/>
        </w:rPr>
        <w:t>ä</w:t>
      </w:r>
      <w:r>
        <w:rPr>
          <w:rFonts w:cs="Arial Unicode MS" w:eastAsia="Arial Unicode MS"/>
          <w:rtl w:val="0"/>
          <w:lang w:val="de-DE"/>
        </w:rPr>
        <w:t xml:space="preserve">uft jedoch nicht synchron mit dem Zyklus der SPS. </w:t>
      </w:r>
    </w:p>
    <w:p>
      <w:pPr>
        <w:pStyle w:val="Text"/>
        <w:bidi w:val="0"/>
      </w:pPr>
      <w:r>
        <w:rPr>
          <w:rFonts w:cs="Arial Unicode MS" w:eastAsia="Arial Unicode MS"/>
          <w:rtl w:val="0"/>
          <w:lang w:val="de-DE"/>
        </w:rPr>
        <w:t>Die nachfolgende Abbildung zeigt den zeitlichen Ablauf.</w:t>
      </w:r>
    </w:p>
    <w:p>
      <w:pPr>
        <w:pStyle w:val="Text"/>
        <w:bidi w:val="0"/>
      </w:pPr>
      <w:r>
        <w:drawing>
          <wp:inline distT="0" distB="0" distL="0" distR="0">
            <wp:extent cx="5036500" cy="3194185"/>
            <wp:effectExtent l="0" t="0" r="0" b="0"/>
            <wp:docPr id="1073741850" name="officeArt object"/>
            <wp:cNvGraphicFramePr/>
            <a:graphic xmlns:a="http://schemas.openxmlformats.org/drawingml/2006/main">
              <a:graphicData uri="http://schemas.openxmlformats.org/drawingml/2006/picture">
                <pic:pic xmlns:pic="http://schemas.openxmlformats.org/drawingml/2006/picture">
                  <pic:nvPicPr>
                    <pic:cNvPr id="1073741850" name="Pasted Graphic 1.pdf"/>
                    <pic:cNvPicPr>
                      <a:picLocks noChangeAspect="1"/>
                    </pic:cNvPicPr>
                  </pic:nvPicPr>
                  <pic:blipFill>
                    <a:blip r:embed="rId29">
                      <a:extLst/>
                    </a:blip>
                    <a:stretch>
                      <a:fillRect/>
                    </a:stretch>
                  </pic:blipFill>
                  <pic:spPr>
                    <a:xfrm>
                      <a:off x="0" y="0"/>
                      <a:ext cx="5036500" cy="3194185"/>
                    </a:xfrm>
                    <a:prstGeom prst="rect">
                      <a:avLst/>
                    </a:prstGeom>
                    <a:ln w="12700" cap="flat">
                      <a:noFill/>
                      <a:miter lim="400000"/>
                    </a:ln>
                    <a:effectLst/>
                  </pic:spPr>
                </pic:pic>
              </a:graphicData>
            </a:graphic>
          </wp:inline>
        </w:drawing>
      </w:r>
    </w:p>
    <w:p>
      <w:pPr>
        <w:pStyle w:val="Frage"/>
        <w:bidi w:val="0"/>
      </w:pPr>
    </w:p>
    <w:p>
      <w:pPr>
        <w:pStyle w:val="Frage"/>
        <w:bidi w:val="0"/>
      </w:pPr>
      <w:r>
        <w:rPr>
          <w:rtl w:val="0"/>
        </w:rPr>
        <w:t>Frage 1: Welchen Einfluss hat der Buszyklus auf die Weitergabe der Meldungen an die angeschlossenen Sender und Empf</w:t>
      </w:r>
      <w:r>
        <w:rPr>
          <w:rtl w:val="0"/>
        </w:rPr>
        <w:t>ä</w:t>
      </w:r>
      <w:r>
        <w:rPr>
          <w:rtl w:val="0"/>
        </w:rPr>
        <w:t>nger im Feld? Welche Verz</w:t>
      </w:r>
      <w:r>
        <w:rPr>
          <w:rtl w:val="0"/>
          <w:lang w:val="sv-SE"/>
        </w:rPr>
        <w:t>ö</w:t>
      </w:r>
      <w:r>
        <w:rPr>
          <w:rtl w:val="0"/>
        </w:rPr>
        <w:t>gerung (gemessen in Bus-Zyklen) ergibt sich zwischen Senden einer Sensormeldung und Empfangen der Steuermeldung am Aktor aus Perspektive des Busses?</w:t>
      </w:r>
    </w:p>
    <w:p>
      <w:pPr>
        <w:pStyle w:val="Frage"/>
        <w:bidi w:val="0"/>
      </w:pPr>
      <w:r>
        <w:rPr>
          <w:rtl w:val="0"/>
        </w:rPr>
        <w:t>Frage 2: Erl</w:t>
      </w:r>
      <w:r>
        <w:rPr>
          <w:rtl w:val="0"/>
        </w:rPr>
        <w:t>ä</w:t>
      </w:r>
      <w:r>
        <w:rPr>
          <w:rtl w:val="0"/>
        </w:rPr>
        <w:t>utern Sie den prinzipiellen Ablauf f</w:t>
      </w:r>
      <w:r>
        <w:rPr>
          <w:rtl w:val="0"/>
        </w:rPr>
        <w:t>ü</w:t>
      </w:r>
      <w:r>
        <w:rPr>
          <w:rtl w:val="0"/>
        </w:rPr>
        <w:t xml:space="preserve">r den Empfang und das Senden von Meldungen aus dem Feld aus der Perspektive der SPS. </w:t>
      </w:r>
    </w:p>
    <w:p>
      <w:pPr>
        <w:pStyle w:val="Frage"/>
        <w:bidi w:val="0"/>
      </w:pPr>
      <w:r>
        <w:rPr>
          <w:rtl w:val="0"/>
        </w:rPr>
        <w:t>Frage 3: Welche Reaktionszeiten (gemessen in Bus-Zyklen) ergeben sich im g</w:t>
      </w:r>
      <w:r>
        <w:rPr>
          <w:rtl w:val="0"/>
        </w:rPr>
        <w:t>ü</w:t>
      </w:r>
      <w:r>
        <w:rPr>
          <w:rtl w:val="0"/>
        </w:rPr>
        <w:t>nstigsten und ung</w:t>
      </w:r>
      <w:r>
        <w:rPr>
          <w:rtl w:val="0"/>
        </w:rPr>
        <w:t>ü</w:t>
      </w:r>
      <w:r>
        <w:rPr>
          <w:rtl w:val="0"/>
        </w:rPr>
        <w:t>nstigsten Fall aus Perspektive des Systems (Sensor, SPS, Aktor)?</w:t>
      </w:r>
    </w:p>
    <w:p>
      <w:pPr>
        <w:pStyle w:val="Frage"/>
        <w:bidi w:val="0"/>
      </w:pPr>
      <w:r>
        <w:rPr>
          <w:rtl w:val="0"/>
        </w:rPr>
        <w:t>Frage 4: Mit welchen Modifikationen am Feldbus liessen sich die Reaktionszeiten verk</w:t>
      </w:r>
      <w:r>
        <w:rPr>
          <w:rtl w:val="0"/>
        </w:rPr>
        <w:t>ü</w:t>
      </w:r>
      <w:r>
        <w:rPr>
          <w:rtl w:val="0"/>
        </w:rPr>
        <w:t>rzen?</w:t>
      </w:r>
    </w:p>
    <w:p>
      <w:pPr>
        <w:pStyle w:val="Überschrift 1"/>
        <w:numPr>
          <w:ilvl w:val="0"/>
          <w:numId w:val="1"/>
        </w:numPr>
        <w:bidi w:val="0"/>
      </w:pPr>
      <w:r>
        <w:rPr>
          <w:rtl w:val="0"/>
        </w:rPr>
        <w:t>Feldbus</w:t>
      </w:r>
    </w:p>
    <w:p>
      <w:pPr>
        <w:pStyle w:val="Überschrift 2"/>
        <w:bidi w:val="0"/>
      </w:pPr>
      <w:r>
        <w:rPr>
          <w:rtl w:val="0"/>
        </w:rPr>
        <w:t>Teil 1</w:t>
      </w:r>
    </w:p>
    <w:p>
      <w:pPr>
        <w:pStyle w:val="Text"/>
        <w:bidi w:val="0"/>
      </w:pPr>
      <w:r>
        <w:rPr>
          <w:rFonts w:cs="Arial Unicode MS" w:eastAsia="Arial Unicode MS"/>
          <w:rtl w:val="0"/>
          <w:lang w:val="de-DE"/>
        </w:rPr>
        <w:t xml:space="preserve">Der Anschluss an einen Ethernet basierten Feldbus geschieht </w:t>
      </w:r>
      <w:r>
        <w:rPr>
          <w:rFonts w:cs="Arial Unicode MS" w:eastAsia="Arial Unicode MS" w:hint="default"/>
          <w:rtl w:val="0"/>
        </w:rPr>
        <w:t>ü</w:t>
      </w:r>
      <w:r>
        <w:rPr>
          <w:rFonts w:cs="Arial Unicode MS" w:eastAsia="Arial Unicode MS"/>
          <w:rtl w:val="0"/>
          <w:lang w:val="de-DE"/>
        </w:rPr>
        <w:t xml:space="preserve">ber einen Schnittstellen-baustein (NIC, Network Interface Controller), der Meldungen per DMA (Direct Memory Access) in den Arbeitsspeicher eines Mikrocomputers </w:t>
      </w:r>
      <w:r>
        <w:rPr>
          <w:rFonts w:cs="Arial Unicode MS" w:eastAsia="Arial Unicode MS" w:hint="default"/>
          <w:rtl w:val="0"/>
        </w:rPr>
        <w:t>ü</w:t>
      </w:r>
      <w:r>
        <w:rPr>
          <w:rFonts w:cs="Arial Unicode MS" w:eastAsia="Arial Unicode MS"/>
          <w:rtl w:val="0"/>
          <w:lang w:val="de-DE"/>
        </w:rPr>
        <w:t>bertragen kann, wie in folgender Abbildung gezeigt. Der Microcomputer verf</w:t>
      </w:r>
      <w:r>
        <w:rPr>
          <w:rFonts w:cs="Arial Unicode MS" w:eastAsia="Arial Unicode MS" w:hint="default"/>
          <w:rtl w:val="0"/>
        </w:rPr>
        <w:t>ü</w:t>
      </w:r>
      <w:r>
        <w:rPr>
          <w:rFonts w:cs="Arial Unicode MS" w:eastAsia="Arial Unicode MS"/>
          <w:rtl w:val="0"/>
          <w:lang w:val="de-DE"/>
        </w:rPr>
        <w:t xml:space="preserve">gt ausserdem </w:t>
      </w:r>
      <w:r>
        <w:rPr>
          <w:rFonts w:cs="Arial Unicode MS" w:eastAsia="Arial Unicode MS" w:hint="default"/>
          <w:rtl w:val="0"/>
        </w:rPr>
        <w:t>ü</w:t>
      </w:r>
      <w:r>
        <w:rPr>
          <w:rFonts w:cs="Arial Unicode MS" w:eastAsia="Arial Unicode MS"/>
          <w:rtl w:val="0"/>
          <w:lang w:val="de-DE"/>
        </w:rPr>
        <w:t>ber eigene digitale Eing</w:t>
      </w:r>
      <w:r>
        <w:rPr>
          <w:rFonts w:cs="Arial Unicode MS" w:eastAsia="Arial Unicode MS" w:hint="default"/>
          <w:rtl w:val="0"/>
        </w:rPr>
        <w:t>ä</w:t>
      </w:r>
      <w:r>
        <w:rPr>
          <w:rFonts w:cs="Arial Unicode MS" w:eastAsia="Arial Unicode MS"/>
          <w:rtl w:val="0"/>
          <w:lang w:val="de-DE"/>
        </w:rPr>
        <w:t>nge und Ausg</w:t>
      </w:r>
      <w:r>
        <w:rPr>
          <w:rFonts w:cs="Arial Unicode MS" w:eastAsia="Arial Unicode MS" w:hint="default"/>
          <w:rtl w:val="0"/>
        </w:rPr>
        <w:t>ä</w:t>
      </w:r>
      <w:r>
        <w:rPr>
          <w:rFonts w:cs="Arial Unicode MS" w:eastAsia="Arial Unicode MS"/>
          <w:rtl w:val="0"/>
        </w:rPr>
        <w:t>nge.</w:t>
      </w:r>
    </w:p>
    <w:p>
      <w:pPr>
        <w:pStyle w:val="Text"/>
        <w:bidi w:val="0"/>
      </w:pPr>
      <w:r>
        <w:drawing>
          <wp:inline distT="0" distB="0" distL="0" distR="0">
            <wp:extent cx="2336800" cy="2072257"/>
            <wp:effectExtent l="0" t="0" r="0" b="0"/>
            <wp:docPr id="1073741851" name="officeArt object"/>
            <wp:cNvGraphicFramePr/>
            <a:graphic xmlns:a="http://schemas.openxmlformats.org/drawingml/2006/main">
              <a:graphicData uri="http://schemas.openxmlformats.org/drawingml/2006/picture">
                <pic:pic xmlns:pic="http://schemas.openxmlformats.org/drawingml/2006/picture">
                  <pic:nvPicPr>
                    <pic:cNvPr id="1073741851" name="droppedImage.pdf"/>
                    <pic:cNvPicPr>
                      <a:picLocks noChangeAspect="1"/>
                    </pic:cNvPicPr>
                  </pic:nvPicPr>
                  <pic:blipFill>
                    <a:blip r:embed="rId30">
                      <a:extLst/>
                    </a:blip>
                    <a:stretch>
                      <a:fillRect/>
                    </a:stretch>
                  </pic:blipFill>
                  <pic:spPr>
                    <a:xfrm>
                      <a:off x="0" y="0"/>
                      <a:ext cx="2336800" cy="2072257"/>
                    </a:xfrm>
                    <a:prstGeom prst="rect">
                      <a:avLst/>
                    </a:prstGeom>
                    <a:ln w="12700" cap="flat">
                      <a:noFill/>
                      <a:miter lim="400000"/>
                    </a:ln>
                    <a:effectLst/>
                  </pic:spPr>
                </pic:pic>
              </a:graphicData>
            </a:graphic>
          </wp:inline>
        </w:drawing>
      </w:r>
    </w:p>
    <w:p>
      <w:pPr>
        <w:pStyle w:val="Frage"/>
        <w:bidi w:val="0"/>
      </w:pPr>
      <w:r>
        <w:rPr>
          <w:rtl w:val="0"/>
        </w:rPr>
        <w:t>Frage 1: Erl</w:t>
      </w:r>
      <w:r>
        <w:rPr>
          <w:rtl w:val="0"/>
        </w:rPr>
        <w:t>ä</w:t>
      </w:r>
      <w:r>
        <w:rPr>
          <w:rtl w:val="0"/>
        </w:rPr>
        <w:t>utern Sie den Vorteil von DMA gegen</w:t>
      </w:r>
      <w:r>
        <w:rPr>
          <w:rtl w:val="0"/>
        </w:rPr>
        <w:t>ü</w:t>
      </w:r>
      <w:r>
        <w:rPr>
          <w:rtl w:val="0"/>
        </w:rPr>
        <w:t>ber einer einfachen Abbildung der Ger</w:t>
      </w:r>
      <w:r>
        <w:rPr>
          <w:rtl w:val="0"/>
        </w:rPr>
        <w:t>ä</w:t>
      </w:r>
      <w:r>
        <w:rPr>
          <w:rtl w:val="0"/>
        </w:rPr>
        <w:t>teregister in den Adressraum des Arbeitsspeichers (Memory Mapped IO)</w:t>
      </w:r>
    </w:p>
    <w:p>
      <w:pPr>
        <w:pStyle w:val="Frage"/>
        <w:bidi w:val="0"/>
      </w:pPr>
      <w:r>
        <w:rPr>
          <w:rtl w:val="0"/>
        </w:rPr>
        <w:t>Frage 2: Feldbusklemme: Es sei angenommen, dass die digitalen Eing</w:t>
      </w:r>
      <w:r>
        <w:rPr>
          <w:rtl w:val="0"/>
        </w:rPr>
        <w:t>ä</w:t>
      </w:r>
      <w:r>
        <w:rPr>
          <w:rtl w:val="0"/>
        </w:rPr>
        <w:t>nge und Ausg</w:t>
      </w:r>
      <w:r>
        <w:rPr>
          <w:rtl w:val="0"/>
        </w:rPr>
        <w:t>ä</w:t>
      </w:r>
      <w:r>
        <w:rPr>
          <w:rtl w:val="0"/>
        </w:rPr>
        <w:t xml:space="preserve">nge (Digital I/O) die einzigen Ports des Mikrocomputers sind. Die einzige Funktion des Mikrocomputers besteht darin, die vom Feldbus empfangenen Meldungen in Signale an den Ausgangsports abzubilden, sowie Signale an den Eingangsports als Meldungen </w:t>
      </w:r>
      <w:r>
        <w:rPr>
          <w:rtl w:val="0"/>
        </w:rPr>
        <w:t>ü</w:t>
      </w:r>
      <w:r>
        <w:rPr>
          <w:rtl w:val="0"/>
        </w:rPr>
        <w:t>ber den Feldbus zu senden. Wie k</w:t>
      </w:r>
      <w:r>
        <w:rPr>
          <w:rtl w:val="0"/>
          <w:lang w:val="sv-SE"/>
        </w:rPr>
        <w:t>ö</w:t>
      </w:r>
      <w:r>
        <w:rPr>
          <w:rtl w:val="0"/>
        </w:rPr>
        <w:t>nnte man das Ger</w:t>
      </w:r>
      <w:r>
        <w:rPr>
          <w:rtl w:val="0"/>
        </w:rPr>
        <w:t>ä</w:t>
      </w:r>
      <w:r>
        <w:rPr>
          <w:rtl w:val="0"/>
        </w:rPr>
        <w:t>t vereinfachen (Alternativen zum Mikrocomputer)? Welche Vereinbarung ist hierf</w:t>
      </w:r>
      <w:r>
        <w:rPr>
          <w:rtl w:val="0"/>
        </w:rPr>
        <w:t>ü</w:t>
      </w:r>
      <w:r>
        <w:rPr>
          <w:rtl w:val="0"/>
        </w:rPr>
        <w:t>r erforderlich?</w:t>
      </w:r>
    </w:p>
    <w:p>
      <w:pPr>
        <w:pStyle w:val="Überschrift 2"/>
        <w:bidi w:val="0"/>
      </w:pPr>
      <w:r>
        <w:rPr>
          <w:rtl w:val="0"/>
        </w:rPr>
        <w:t>Teil 2</w:t>
      </w:r>
    </w:p>
    <w:p>
      <w:pPr>
        <w:pStyle w:val="Text"/>
        <w:bidi w:val="0"/>
      </w:pPr>
      <w:r>
        <w:rPr>
          <w:rFonts w:cs="Arial Unicode MS" w:eastAsia="Arial Unicode MS"/>
          <w:rtl w:val="0"/>
          <w:lang w:val="de-DE"/>
        </w:rPr>
        <w:t>In der folgenden Abbildung sind Feldbusklemmen zu einem Netz verschaltet.</w:t>
      </w:r>
    </w:p>
    <w:p>
      <w:pPr>
        <w:pStyle w:val="Text"/>
        <w:bidi w:val="0"/>
      </w:pPr>
      <w:r>
        <w:drawing>
          <wp:inline distT="0" distB="0" distL="0" distR="0">
            <wp:extent cx="5041901" cy="2199608"/>
            <wp:effectExtent l="0" t="0" r="0" b="0"/>
            <wp:docPr id="1073741852" name="officeArt object"/>
            <wp:cNvGraphicFramePr/>
            <a:graphic xmlns:a="http://schemas.openxmlformats.org/drawingml/2006/main">
              <a:graphicData uri="http://schemas.openxmlformats.org/drawingml/2006/picture">
                <pic:pic xmlns:pic="http://schemas.openxmlformats.org/drawingml/2006/picture">
                  <pic:nvPicPr>
                    <pic:cNvPr id="1073741852" name="topology.gif"/>
                    <pic:cNvPicPr>
                      <a:picLocks noChangeAspect="1"/>
                    </pic:cNvPicPr>
                  </pic:nvPicPr>
                  <pic:blipFill>
                    <a:blip r:embed="rId31">
                      <a:extLst/>
                    </a:blip>
                    <a:stretch>
                      <a:fillRect/>
                    </a:stretch>
                  </pic:blipFill>
                  <pic:spPr>
                    <a:xfrm>
                      <a:off x="0" y="0"/>
                      <a:ext cx="5041901" cy="2199608"/>
                    </a:xfrm>
                    <a:prstGeom prst="rect">
                      <a:avLst/>
                    </a:prstGeom>
                    <a:ln w="12700" cap="flat">
                      <a:noFill/>
                      <a:miter lim="400000"/>
                    </a:ln>
                    <a:effectLst/>
                  </pic:spPr>
                </pic:pic>
              </a:graphicData>
            </a:graphic>
          </wp:inline>
        </w:drawing>
      </w:r>
    </w:p>
    <w:p>
      <w:pPr>
        <w:pStyle w:val="Frage"/>
        <w:bidi w:val="0"/>
      </w:pPr>
      <w:r>
        <w:rPr>
          <w:rtl w:val="0"/>
        </w:rPr>
        <w:t>Frage 3: Beschreiben Sie die dargestellten Topologien. Hinweis: Wenn mehrere Ports pro Ger</w:t>
      </w:r>
      <w:r>
        <w:rPr>
          <w:rtl w:val="0"/>
        </w:rPr>
        <w:t>ä</w:t>
      </w:r>
      <w:r>
        <w:rPr>
          <w:rtl w:val="0"/>
        </w:rPr>
        <w:t>t vorhanden sind, ist im Ger</w:t>
      </w:r>
      <w:r>
        <w:rPr>
          <w:rtl w:val="0"/>
        </w:rPr>
        <w:t>ä</w:t>
      </w:r>
      <w:r>
        <w:rPr>
          <w:rtl w:val="0"/>
        </w:rPr>
        <w:t>t ein Ethernet-Switch enthalten.</w:t>
      </w:r>
    </w:p>
    <w:p>
      <w:pPr>
        <w:pStyle w:val="Frage"/>
        <w:bidi w:val="0"/>
      </w:pPr>
      <w:r>
        <w:rPr>
          <w:rtl w:val="0"/>
        </w:rPr>
        <w:t>Frage 4: Es werden Ethernet Rahmen der Gr</w:t>
      </w:r>
      <w:r>
        <w:rPr>
          <w:rtl w:val="0"/>
        </w:rPr>
        <w:t>öß</w:t>
      </w:r>
      <w:r>
        <w:rPr>
          <w:rtl w:val="0"/>
        </w:rPr>
        <w:t>e 64 Bytes verwendet, die 20 Bytes Header und 44 Bytes Nutzinformation enthalten. Wie viele digitale I/Os lassen sich mit einem solchen Rahmen schalten? Wie l</w:t>
      </w:r>
      <w:r>
        <w:rPr>
          <w:rtl w:val="0"/>
        </w:rPr>
        <w:t>ä</w:t>
      </w:r>
      <w:r>
        <w:rPr>
          <w:rtl w:val="0"/>
        </w:rPr>
        <w:t>sst sich die Zahl der digitalen I/Os erh</w:t>
      </w:r>
      <w:r>
        <w:rPr>
          <w:rtl w:val="0"/>
          <w:lang w:val="sv-SE"/>
        </w:rPr>
        <w:t>ö</w:t>
      </w:r>
      <w:r>
        <w:rPr>
          <w:rtl w:val="0"/>
        </w:rPr>
        <w:t>hen?</w:t>
      </w:r>
    </w:p>
    <w:p>
      <w:pPr>
        <w:pStyle w:val="Frage"/>
        <w:bidi w:val="0"/>
      </w:pPr>
      <w:r>
        <w:rPr>
          <w:rtl w:val="0"/>
        </w:rPr>
        <w:t xml:space="preserve">Frage 5: Als </w:t>
      </w:r>
      <w:r>
        <w:rPr>
          <w:rtl w:val="0"/>
        </w:rPr>
        <w:t>Ü</w:t>
      </w:r>
      <w:r>
        <w:rPr>
          <w:rtl w:val="0"/>
        </w:rPr>
        <w:t>bertragungsmedium wird Fast Ethernet mit 100 Mbit/s verwendet. Wie viel Zeit vergeht von der Sendung des Ethernet Rahmens aus Frage 4 vom Kopf des Netzes (oben links) bis zum Empfang der Meldung (Schalten der Ausg</w:t>
      </w:r>
      <w:r>
        <w:rPr>
          <w:rtl w:val="0"/>
        </w:rPr>
        <w:t>ä</w:t>
      </w:r>
      <w:r>
        <w:rPr>
          <w:rtl w:val="0"/>
        </w:rPr>
        <w:t xml:space="preserve">nge) </w:t>
      </w:r>
      <w:r>
        <w:rPr>
          <w:rtl w:val="0"/>
        </w:rPr>
        <w:t>ü</w:t>
      </w:r>
      <w:r>
        <w:rPr>
          <w:rtl w:val="0"/>
        </w:rPr>
        <w:t>ber den l</w:t>
      </w:r>
      <w:r>
        <w:rPr>
          <w:rtl w:val="0"/>
        </w:rPr>
        <w:t>ä</w:t>
      </w:r>
      <w:r>
        <w:rPr>
          <w:rtl w:val="0"/>
        </w:rPr>
        <w:t>ngsten Pfad des dargestellten Netzes? Wenn alle Ger</w:t>
      </w:r>
      <w:r>
        <w:rPr>
          <w:rtl w:val="0"/>
        </w:rPr>
        <w:t>ä</w:t>
      </w:r>
      <w:r>
        <w:rPr>
          <w:rtl w:val="0"/>
        </w:rPr>
        <w:t>te in der l</w:t>
      </w:r>
      <w:r>
        <w:rPr>
          <w:rtl w:val="0"/>
        </w:rPr>
        <w:t>ä</w:t>
      </w:r>
      <w:r>
        <w:rPr>
          <w:rtl w:val="0"/>
        </w:rPr>
        <w:t>ngsten Kette individuell adressiert werden, welche Zeit ergibt sich f</w:t>
      </w:r>
      <w:r>
        <w:rPr>
          <w:rtl w:val="0"/>
        </w:rPr>
        <w:t>ü</w:t>
      </w:r>
      <w:r>
        <w:rPr>
          <w:rtl w:val="0"/>
        </w:rPr>
        <w:t>r den Buszyklus?</w:t>
      </w:r>
    </w:p>
    <w:p>
      <w:pPr>
        <w:pStyle w:val="Frage"/>
        <w:bidi w:val="0"/>
      </w:pPr>
      <w:r>
        <w:rPr>
          <w:rtl w:val="0"/>
        </w:rPr>
        <w:t>Frage 6: Statt die dargestellten Ger</w:t>
      </w:r>
      <w:r>
        <w:rPr>
          <w:rtl w:val="0"/>
        </w:rPr>
        <w:t>ä</w:t>
      </w:r>
      <w:r>
        <w:rPr>
          <w:rtl w:val="0"/>
        </w:rPr>
        <w:t>te individuell mit Ethernet Rahmen zu adressieren, k</w:t>
      </w:r>
      <w:r>
        <w:rPr>
          <w:rtl w:val="0"/>
          <w:lang w:val="sv-SE"/>
        </w:rPr>
        <w:t>ö</w:t>
      </w:r>
      <w:r>
        <w:rPr>
          <w:rtl w:val="0"/>
        </w:rPr>
        <w:t>nnte man die Informationen f</w:t>
      </w:r>
      <w:r>
        <w:rPr>
          <w:rtl w:val="0"/>
        </w:rPr>
        <w:t>ü</w:t>
      </w:r>
      <w:r>
        <w:rPr>
          <w:rtl w:val="0"/>
        </w:rPr>
        <w:t>r alle Ger</w:t>
      </w:r>
      <w:r>
        <w:rPr>
          <w:rtl w:val="0"/>
        </w:rPr>
        <w:t>ä</w:t>
      </w:r>
      <w:r>
        <w:rPr>
          <w:rtl w:val="0"/>
        </w:rPr>
        <w:t>te auf dem Pfad in den gleichen Ethernet Rahmen packen. Welcher Zeitvorteil liesse sich hierdurch erreichen? Welche Besonderheit weist ein Ethernet-Switch f</w:t>
      </w:r>
      <w:r>
        <w:rPr>
          <w:rtl w:val="0"/>
        </w:rPr>
        <w:t>ü</w:t>
      </w:r>
      <w:r>
        <w:rPr>
          <w:rtl w:val="0"/>
        </w:rPr>
        <w:t>r eine solche Anwendung auf?</w:t>
      </w:r>
    </w:p>
    <w:p>
      <w:pPr>
        <w:pStyle w:val="Lösungstext"/>
        <w:bidi w:val="0"/>
      </w:pPr>
      <w:r>
        <w:rPr>
          <w:rtl w:val="0"/>
        </w:rPr>
        <w:t>Einige Erl</w:t>
      </w:r>
      <w:r>
        <w:rPr>
          <w:rtl w:val="0"/>
        </w:rPr>
        <w:t>ä</w:t>
      </w:r>
      <w:r>
        <w:rPr>
          <w:rtl w:val="0"/>
        </w:rPr>
        <w:t>uterungen im Vergleich zu traditionellen Feldbussystemen:</w:t>
      </w:r>
    </w:p>
    <w:p>
      <w:pPr>
        <w:pStyle w:val="Lösungstext"/>
        <w:bidi w:val="0"/>
      </w:pPr>
      <w:r>
        <w:drawing>
          <wp:inline distT="0" distB="0" distL="0" distR="0">
            <wp:extent cx="4982611" cy="1485900"/>
            <wp:effectExtent l="0" t="0" r="0" b="0"/>
            <wp:docPr id="1073741853" name="officeArt object"/>
            <wp:cNvGraphicFramePr/>
            <a:graphic xmlns:a="http://schemas.openxmlformats.org/drawingml/2006/main">
              <a:graphicData uri="http://schemas.openxmlformats.org/drawingml/2006/picture">
                <pic:pic xmlns:pic="http://schemas.openxmlformats.org/drawingml/2006/picture">
                  <pic:nvPicPr>
                    <pic:cNvPr id="1073741853" name="Pasted Graphic 2.pdf"/>
                    <pic:cNvPicPr>
                      <a:picLocks noChangeAspect="1"/>
                    </pic:cNvPicPr>
                  </pic:nvPicPr>
                  <pic:blipFill>
                    <a:blip r:embed="rId32">
                      <a:extLst/>
                    </a:blip>
                    <a:stretch>
                      <a:fillRect/>
                    </a:stretch>
                  </pic:blipFill>
                  <pic:spPr>
                    <a:xfrm>
                      <a:off x="0" y="0"/>
                      <a:ext cx="4982611" cy="1485900"/>
                    </a:xfrm>
                    <a:prstGeom prst="rect">
                      <a:avLst/>
                    </a:prstGeom>
                    <a:ln w="12700" cap="flat">
                      <a:noFill/>
                      <a:miter lim="400000"/>
                    </a:ln>
                    <a:effectLst/>
                  </pic:spPr>
                </pic:pic>
              </a:graphicData>
            </a:graphic>
          </wp:inline>
        </w:drawing>
      </w:r>
    </w:p>
    <w:p>
      <w:pPr>
        <w:pStyle w:val="Lösungstext_Aufzählung"/>
        <w:numPr>
          <w:ilvl w:val="0"/>
          <w:numId w:val="4"/>
        </w:numPr>
        <w:bidi w:val="0"/>
      </w:pPr>
      <w:r>
        <w:rPr>
          <w:rtl w:val="0"/>
        </w:rPr>
        <w:t xml:space="preserve">Laufzeit der Signale:  300 * 106 m/s </w:t>
      </w:r>
      <w:r>
        <w:rPr>
          <w:rFonts w:ascii="Arial Unicode MS" w:cs="Arial Unicode MS" w:hAnsi="Arial Unicode MS" w:eastAsia="Arial Unicode MS" w:hint="default"/>
          <w:b w:val="0"/>
          <w:bCs w:val="0"/>
          <w:i w:val="0"/>
          <w:iCs w:val="0"/>
          <w:rtl w:val="0"/>
        </w:rPr>
        <w:t>⇒</w:t>
      </w:r>
      <w:r>
        <w:rPr>
          <w:rtl w:val="0"/>
        </w:rPr>
        <w:t xml:space="preserve"> </w:t>
      </w:r>
      <w:r>
        <w:rPr>
          <w:rtl w:val="0"/>
        </w:rPr>
        <w:t>300 m/</w:t>
      </w:r>
      <w:r>
        <w:rPr>
          <w:rtl w:val="0"/>
        </w:rPr>
        <w:t>μ</w:t>
      </w:r>
      <w:r>
        <w:rPr>
          <w:rtl w:val="0"/>
        </w:rPr>
        <w:t>s.  30 m werden also in 100 ns durchlaufen.</w:t>
      </w:r>
    </w:p>
    <w:p>
      <w:pPr>
        <w:pStyle w:val="Lösungstext_Aufzählung"/>
        <w:numPr>
          <w:ilvl w:val="0"/>
          <w:numId w:val="4"/>
        </w:numPr>
        <w:bidi w:val="0"/>
      </w:pPr>
      <w:r>
        <w:rPr>
          <w:rtl w:val="0"/>
        </w:rPr>
        <w:t>Ü</w:t>
      </w:r>
      <w:r>
        <w:rPr>
          <w:rtl w:val="0"/>
        </w:rPr>
        <w:t xml:space="preserve">bertragungsrate am Bus: 1 Mbit/s.   1 Bit dauert 1 </w:t>
      </w:r>
      <w:r>
        <w:rPr>
          <w:rtl w:val="0"/>
        </w:rPr>
        <w:t>μ</w:t>
      </w:r>
      <w:r>
        <w:rPr>
          <w:rtl w:val="0"/>
        </w:rPr>
        <w:t>s, damit quaistation</w:t>
      </w:r>
      <w:r>
        <w:rPr>
          <w:rtl w:val="0"/>
        </w:rPr>
        <w:t>ä</w:t>
      </w:r>
      <w:r>
        <w:rPr>
          <w:rtl w:val="0"/>
        </w:rPr>
        <w:t>re Verh</w:t>
      </w:r>
      <w:r>
        <w:rPr>
          <w:rtl w:val="0"/>
        </w:rPr>
        <w:t>ä</w:t>
      </w:r>
      <w:r>
        <w:rPr>
          <w:rtl w:val="0"/>
        </w:rPr>
        <w:t>ltnisse auf der Leitung.</w:t>
      </w:r>
    </w:p>
    <w:p>
      <w:pPr>
        <w:pStyle w:val="Lösungstext_Aufzählung"/>
        <w:numPr>
          <w:ilvl w:val="0"/>
          <w:numId w:val="4"/>
        </w:numPr>
        <w:bidi w:val="0"/>
      </w:pPr>
      <w:r>
        <w:rPr>
          <w:rtl w:val="0"/>
        </w:rPr>
        <w:t>Gr</w:t>
      </w:r>
      <w:r>
        <w:rPr>
          <w:rtl w:val="0"/>
        </w:rPr>
        <w:t>öß</w:t>
      </w:r>
      <w:r>
        <w:rPr>
          <w:rtl w:val="0"/>
        </w:rPr>
        <w:t>e der Telegramme bzw. Nachrichten: z.B. 12 Bytes = ca 100 Bits</w:t>
      </w:r>
    </w:p>
    <w:p>
      <w:pPr>
        <w:pStyle w:val="Lösungstext_Aufzählung"/>
        <w:numPr>
          <w:ilvl w:val="0"/>
          <w:numId w:val="4"/>
        </w:numPr>
        <w:bidi w:val="0"/>
      </w:pPr>
      <w:r>
        <w:rPr>
          <w:rtl w:val="0"/>
        </w:rPr>
        <w:t xml:space="preserve">Dauer eines Telegramms somit ca. 100 </w:t>
      </w:r>
      <w:r>
        <w:rPr>
          <w:rtl w:val="0"/>
        </w:rPr>
        <w:t>μ</w:t>
      </w:r>
      <w:r>
        <w:rPr>
          <w:rtl w:val="0"/>
          <w:lang w:val="pt-PT"/>
        </w:rPr>
        <w:t>s.</w:t>
      </w:r>
    </w:p>
    <w:p>
      <w:pPr>
        <w:pStyle w:val="Lösungstext_Aufzählung"/>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r>
        <w:drawing>
          <wp:inline distT="0" distB="0" distL="0" distR="0">
            <wp:extent cx="5307585" cy="1219200"/>
            <wp:effectExtent l="0" t="0" r="0" b="0"/>
            <wp:docPr id="1073741854" name="officeArt object"/>
            <wp:cNvGraphicFramePr/>
            <a:graphic xmlns:a="http://schemas.openxmlformats.org/drawingml/2006/main">
              <a:graphicData uri="http://schemas.openxmlformats.org/drawingml/2006/picture">
                <pic:pic xmlns:pic="http://schemas.openxmlformats.org/drawingml/2006/picture">
                  <pic:nvPicPr>
                    <pic:cNvPr id="1073741854" name="Pasted Graphic 3.pdf"/>
                    <pic:cNvPicPr>
                      <a:picLocks noChangeAspect="1"/>
                    </pic:cNvPicPr>
                  </pic:nvPicPr>
                  <pic:blipFill>
                    <a:blip r:embed="rId33">
                      <a:extLst/>
                    </a:blip>
                    <a:stretch>
                      <a:fillRect/>
                    </a:stretch>
                  </pic:blipFill>
                  <pic:spPr>
                    <a:xfrm>
                      <a:off x="0" y="0"/>
                      <a:ext cx="5307585" cy="1219200"/>
                    </a:xfrm>
                    <a:prstGeom prst="rect">
                      <a:avLst/>
                    </a:prstGeom>
                    <a:ln w="12700" cap="flat">
                      <a:noFill/>
                      <a:miter lim="400000"/>
                    </a:ln>
                    <a:effectLst/>
                  </pic:spPr>
                </pic:pic>
              </a:graphicData>
            </a:graphic>
          </wp:inline>
        </w:drawing>
      </w:r>
    </w:p>
    <w:p>
      <w:pPr>
        <w:pStyle w:val="Lösungstext_Aufzählung"/>
        <w:numPr>
          <w:ilvl w:val="0"/>
          <w:numId w:val="4"/>
        </w:numPr>
        <w:bidi w:val="0"/>
      </w:pPr>
      <w:r>
        <w:rPr>
          <w:rtl w:val="0"/>
        </w:rPr>
        <w:t>Dauer: &gt; 2 * N * Dauer einer Nachricht (f</w:t>
      </w:r>
      <w:r>
        <w:rPr>
          <w:rtl w:val="0"/>
        </w:rPr>
        <w:t>ü</w:t>
      </w:r>
      <w:r>
        <w:rPr>
          <w:rtl w:val="0"/>
        </w:rPr>
        <w:t>r 10 Ger</w:t>
      </w:r>
      <w:r>
        <w:rPr>
          <w:rtl w:val="0"/>
        </w:rPr>
        <w:t>ä</w:t>
      </w:r>
      <w:r>
        <w:rPr>
          <w:rtl w:val="0"/>
        </w:rPr>
        <w:t xml:space="preserve">te und 100 </w:t>
      </w:r>
      <w:r>
        <w:rPr>
          <w:rtl w:val="0"/>
        </w:rPr>
        <w:t>μ</w:t>
      </w:r>
      <w:r>
        <w:rPr>
          <w:rtl w:val="0"/>
        </w:rPr>
        <w:t>s: 2 ms)</w:t>
      </w:r>
    </w:p>
    <w:p>
      <w:pPr>
        <w:pStyle w:val="Lösungstext"/>
        <w:bidi w:val="0"/>
      </w:pPr>
    </w:p>
    <w:p>
      <w:pPr>
        <w:pStyle w:val="Lösungstext"/>
        <w:bidi w:val="0"/>
      </w:pPr>
      <w:r>
        <w:rPr>
          <w:color w:val="000000"/>
          <w:sz w:val="24"/>
          <w:szCs w:val="24"/>
        </w:rPr>
        <w:drawing>
          <wp:anchor distT="152400" distB="152400" distL="152400" distR="152400" simplePos="0" relativeHeight="251659264" behindDoc="0" locked="0" layoutInCell="1" allowOverlap="0">
            <wp:simplePos x="0" y="0"/>
            <wp:positionH relativeFrom="column">
              <wp:align>left</wp:align>
            </wp:positionH>
            <wp:positionV relativeFrom="line">
              <wp:posOffset>0</wp:posOffset>
            </wp:positionV>
            <wp:extent cx="1968500" cy="1031570"/>
            <wp:effectExtent l="0" t="0" r="0" b="0"/>
            <wp:wrapSquare wrapText="right" distL="152400" distR="152400" distT="152400" distB="152400"/>
            <wp:docPr id="1073741855" name="officeArt object"/>
            <wp:cNvGraphicFramePr/>
            <a:graphic xmlns:a="http://schemas.openxmlformats.org/drawingml/2006/main">
              <a:graphicData uri="http://schemas.openxmlformats.org/drawingml/2006/picture">
                <pic:pic xmlns:pic="http://schemas.openxmlformats.org/drawingml/2006/picture">
                  <pic:nvPicPr>
                    <pic:cNvPr id="1073741855" name="Pasted Graphic 4.pdf"/>
                    <pic:cNvPicPr>
                      <a:picLocks noChangeAspect="1"/>
                    </pic:cNvPicPr>
                  </pic:nvPicPr>
                  <pic:blipFill>
                    <a:blip r:embed="rId34">
                      <a:extLst/>
                    </a:blip>
                    <a:stretch>
                      <a:fillRect/>
                    </a:stretch>
                  </pic:blipFill>
                  <pic:spPr>
                    <a:xfrm>
                      <a:off x="0" y="0"/>
                      <a:ext cx="1968500" cy="1031570"/>
                    </a:xfrm>
                    <a:prstGeom prst="rect">
                      <a:avLst/>
                    </a:prstGeom>
                    <a:ln w="12700" cap="flat">
                      <a:noFill/>
                      <a:miter lim="400000"/>
                    </a:ln>
                    <a:effectLst/>
                  </pic:spPr>
                </pic:pic>
              </a:graphicData>
            </a:graphic>
          </wp:anchor>
        </w:drawing>
      </w:r>
      <w:r>
        <w:rPr>
          <w:rtl w:val="0"/>
        </w:rPr>
        <w:t>Ethernet basierter Feldbus:</w:t>
      </w:r>
    </w:p>
    <w:p>
      <w:pPr>
        <w:pStyle w:val="Lösungstext_Aufzählung"/>
        <w:numPr>
          <w:ilvl w:val="0"/>
          <w:numId w:val="4"/>
        </w:numPr>
        <w:bidi w:val="0"/>
      </w:pPr>
      <w:r>
        <w:rPr>
          <w:rtl w:val="0"/>
        </w:rPr>
        <w:t xml:space="preserve"> Ethernet Rahmen: 64 Bytes (20 Bytes Header, 44 Bytes Nutzdaten)</w:t>
      </w:r>
    </w:p>
    <w:p>
      <w:pPr>
        <w:pStyle w:val="Lösungstext_Aufzählung"/>
        <w:numPr>
          <w:ilvl w:val="0"/>
          <w:numId w:val="4"/>
        </w:numPr>
        <w:bidi w:val="0"/>
      </w:pPr>
      <w:r>
        <w:rPr>
          <w:rtl w:val="0"/>
        </w:rPr>
        <w:t xml:space="preserve"> Ü</w:t>
      </w:r>
      <w:r>
        <w:rPr>
          <w:rtl w:val="0"/>
        </w:rPr>
        <w:t>bertragungsrate: 100 Mbit/s (Fast Ethernet, 1 Bit dauert 10 ns))</w:t>
      </w:r>
    </w:p>
    <w:p>
      <w:pPr>
        <w:pStyle w:val="Lösungstext_Aufzählung"/>
        <w:numPr>
          <w:ilvl w:val="0"/>
          <w:numId w:val="4"/>
        </w:numPr>
        <w:bidi w:val="0"/>
      </w:pPr>
      <w:r>
        <w:rPr>
          <w:rtl w:val="0"/>
        </w:rPr>
        <w:t xml:space="preserve"> 64 * 8 Bytes / 100 MBit/s </w:t>
      </w:r>
      <w:r>
        <w:rPr>
          <w:rFonts w:ascii="Arial Unicode MS" w:cs="Arial Unicode MS" w:hAnsi="Arial Unicode MS" w:eastAsia="Arial Unicode MS" w:hint="default"/>
          <w:b w:val="0"/>
          <w:bCs w:val="0"/>
          <w:i w:val="0"/>
          <w:iCs w:val="0"/>
          <w:rtl w:val="0"/>
        </w:rPr>
        <w:t>⇒</w:t>
      </w:r>
      <w:r>
        <w:rPr>
          <w:rtl w:val="0"/>
        </w:rPr>
        <w:t xml:space="preserve"> </w:t>
      </w:r>
      <w:r>
        <w:rPr>
          <w:rtl w:val="0"/>
          <w:lang w:val="it-IT"/>
        </w:rPr>
        <w:t xml:space="preserve">ca 5 </w:t>
      </w:r>
      <w:r>
        <w:rPr>
          <w:rtl w:val="0"/>
        </w:rPr>
        <w:t>μ</w:t>
      </w:r>
      <w:r>
        <w:rPr>
          <w:rtl w:val="0"/>
        </w:rPr>
        <w:t xml:space="preserve">s </w:t>
      </w:r>
      <w:r>
        <w:rPr>
          <w:rtl w:val="0"/>
        </w:rPr>
        <w:t>Ü</w:t>
      </w:r>
      <w:r>
        <w:rPr>
          <w:rtl w:val="0"/>
        </w:rPr>
        <w:t>bertragungsdauer</w:t>
      </w:r>
    </w:p>
    <w:p>
      <w:pPr>
        <w:pStyle w:val="Lösungstext_Aufzählung"/>
        <w:numPr>
          <w:ilvl w:val="0"/>
          <w:numId w:val="4"/>
        </w:numPr>
        <w:bidi w:val="0"/>
      </w:pPr>
      <w:r>
        <w:rPr>
          <w:rtl w:val="0"/>
        </w:rPr>
        <w:t xml:space="preserve">Ethernet-Switch: speichern und weiterleiten verursacht ca 5 </w:t>
      </w:r>
      <w:r>
        <w:rPr>
          <w:rtl w:val="0"/>
        </w:rPr>
        <w:t>μ</w:t>
      </w:r>
      <w:r>
        <w:rPr>
          <w:rtl w:val="0"/>
        </w:rPr>
        <w:t>s Verz</w:t>
      </w:r>
      <w:r>
        <w:rPr>
          <w:rtl w:val="0"/>
          <w:lang w:val="sv-SE"/>
        </w:rPr>
        <w:t>ö</w:t>
      </w:r>
      <w:r>
        <w:rPr>
          <w:rtl w:val="0"/>
        </w:rPr>
        <w:t>gerung pro Switch (auch bei l</w:t>
      </w:r>
      <w:r>
        <w:rPr>
          <w:rtl w:val="0"/>
        </w:rPr>
        <w:t>ä</w:t>
      </w:r>
      <w:r>
        <w:rPr>
          <w:rtl w:val="0"/>
        </w:rPr>
        <w:t>ngeren Ethernet Rahmen, da die Header-Information zum Auswerten der Zieladresse zum Weiterleiten gen</w:t>
      </w:r>
      <w:r>
        <w:rPr>
          <w:rtl w:val="0"/>
        </w:rPr>
        <w:t>ü</w:t>
      </w:r>
      <w:r>
        <w:rPr>
          <w:rtl w:val="0"/>
        </w:rPr>
        <w:t>gt)</w:t>
      </w:r>
    </w:p>
    <w:p>
      <w:pPr>
        <w:pStyle w:val="Lösungstext"/>
        <w:bidi w:val="0"/>
      </w:pPr>
      <w:r>
        <w:drawing>
          <wp:inline distT="0" distB="0" distL="0" distR="0">
            <wp:extent cx="4931192" cy="1968500"/>
            <wp:effectExtent l="0" t="0" r="0" b="0"/>
            <wp:docPr id="1073741856" name="officeArt object"/>
            <wp:cNvGraphicFramePr/>
            <a:graphic xmlns:a="http://schemas.openxmlformats.org/drawingml/2006/main">
              <a:graphicData uri="http://schemas.openxmlformats.org/drawingml/2006/picture">
                <pic:pic xmlns:pic="http://schemas.openxmlformats.org/drawingml/2006/picture">
                  <pic:nvPicPr>
                    <pic:cNvPr id="1073741856" name="Pasted Graphic 5.pdf"/>
                    <pic:cNvPicPr>
                      <a:picLocks noChangeAspect="1"/>
                    </pic:cNvPicPr>
                  </pic:nvPicPr>
                  <pic:blipFill>
                    <a:blip r:embed="rId35">
                      <a:extLst/>
                    </a:blip>
                    <a:stretch>
                      <a:fillRect/>
                    </a:stretch>
                  </pic:blipFill>
                  <pic:spPr>
                    <a:xfrm>
                      <a:off x="0" y="0"/>
                      <a:ext cx="4931192" cy="1968500"/>
                    </a:xfrm>
                    <a:prstGeom prst="rect">
                      <a:avLst/>
                    </a:prstGeom>
                    <a:ln w="12700" cap="flat">
                      <a:noFill/>
                      <a:miter lim="400000"/>
                    </a:ln>
                    <a:effectLst/>
                  </pic:spPr>
                </pic:pic>
              </a:graphicData>
            </a:graphic>
          </wp:inline>
        </w:drawing>
      </w:r>
    </w:p>
    <w:p>
      <w:pPr>
        <w:pStyle w:val="Lösungstext"/>
        <w:bidi w:val="0"/>
      </w:pPr>
      <w:r>
        <w:rPr>
          <w:rtl w:val="0"/>
        </w:rPr>
        <w:t>Netz-Topologien:</w:t>
      </w:r>
    </w:p>
    <w:p>
      <w:pPr>
        <w:pStyle w:val="Lösungstext"/>
        <w:bidi w:val="0"/>
      </w:pPr>
      <w:r>
        <w:drawing>
          <wp:inline distT="0" distB="0" distL="0" distR="0">
            <wp:extent cx="5756500" cy="2478135"/>
            <wp:effectExtent l="0" t="0" r="0" b="0"/>
            <wp:docPr id="1073741857" name="officeArt object"/>
            <wp:cNvGraphicFramePr/>
            <a:graphic xmlns:a="http://schemas.openxmlformats.org/drawingml/2006/main">
              <a:graphicData uri="http://schemas.openxmlformats.org/drawingml/2006/picture">
                <pic:pic xmlns:pic="http://schemas.openxmlformats.org/drawingml/2006/picture">
                  <pic:nvPicPr>
                    <pic:cNvPr id="1073741857" name="Pasted Graphic 6.pdf"/>
                    <pic:cNvPicPr>
                      <a:picLocks noChangeAspect="1"/>
                    </pic:cNvPicPr>
                  </pic:nvPicPr>
                  <pic:blipFill>
                    <a:blip r:embed="rId36">
                      <a:extLst/>
                    </a:blip>
                    <a:stretch>
                      <a:fillRect/>
                    </a:stretch>
                  </pic:blipFill>
                  <pic:spPr>
                    <a:xfrm>
                      <a:off x="0" y="0"/>
                      <a:ext cx="5756500" cy="2478135"/>
                    </a:xfrm>
                    <a:prstGeom prst="rect">
                      <a:avLst/>
                    </a:prstGeom>
                    <a:ln w="12700" cap="flat">
                      <a:noFill/>
                      <a:miter lim="400000"/>
                    </a:ln>
                    <a:effectLst/>
                  </pic:spPr>
                </pic:pic>
              </a:graphicData>
            </a:graphic>
          </wp:inline>
        </w:drawing>
      </w:r>
    </w:p>
    <w:p>
      <w:pPr>
        <w:pStyle w:val="Lösungstext"/>
        <w:bidi w:val="0"/>
      </w:pPr>
      <w:r>
        <w:drawing>
          <wp:inline distT="0" distB="0" distL="0" distR="0">
            <wp:extent cx="5396500" cy="3239447"/>
            <wp:effectExtent l="0" t="0" r="0" b="0"/>
            <wp:docPr id="1073741858" name="officeArt object"/>
            <wp:cNvGraphicFramePr/>
            <a:graphic xmlns:a="http://schemas.openxmlformats.org/drawingml/2006/main">
              <a:graphicData uri="http://schemas.openxmlformats.org/drawingml/2006/picture">
                <pic:pic xmlns:pic="http://schemas.openxmlformats.org/drawingml/2006/picture">
                  <pic:nvPicPr>
                    <pic:cNvPr id="1073741858" name="Pasted Graphic 7.pdf"/>
                    <pic:cNvPicPr>
                      <a:picLocks noChangeAspect="1"/>
                    </pic:cNvPicPr>
                  </pic:nvPicPr>
                  <pic:blipFill>
                    <a:blip r:embed="rId37">
                      <a:extLst/>
                    </a:blip>
                    <a:stretch>
                      <a:fillRect/>
                    </a:stretch>
                  </pic:blipFill>
                  <pic:spPr>
                    <a:xfrm>
                      <a:off x="0" y="0"/>
                      <a:ext cx="5396500" cy="3239447"/>
                    </a:xfrm>
                    <a:prstGeom prst="rect">
                      <a:avLst/>
                    </a:prstGeom>
                    <a:ln w="12700" cap="flat">
                      <a:noFill/>
                      <a:miter lim="400000"/>
                    </a:ln>
                    <a:effectLst/>
                  </pic:spPr>
                </pic:pic>
              </a:graphicData>
            </a:graphic>
          </wp:inline>
        </w:drawing>
      </w:r>
    </w:p>
    <w:p>
      <w:pPr>
        <w:pStyle w:val="Lösungstext"/>
        <w:bidi w:val="0"/>
      </w:pPr>
      <w:r>
        <w:drawing>
          <wp:inline distT="0" distB="0" distL="0" distR="0">
            <wp:extent cx="5756500" cy="3465735"/>
            <wp:effectExtent l="0" t="0" r="0" b="0"/>
            <wp:docPr id="1073741859" name="officeArt object"/>
            <wp:cNvGraphicFramePr/>
            <a:graphic xmlns:a="http://schemas.openxmlformats.org/drawingml/2006/main">
              <a:graphicData uri="http://schemas.openxmlformats.org/drawingml/2006/picture">
                <pic:pic xmlns:pic="http://schemas.openxmlformats.org/drawingml/2006/picture">
                  <pic:nvPicPr>
                    <pic:cNvPr id="1073741859" name="Pasted Graphic 8.pdf"/>
                    <pic:cNvPicPr>
                      <a:picLocks noChangeAspect="1"/>
                    </pic:cNvPicPr>
                  </pic:nvPicPr>
                  <pic:blipFill>
                    <a:blip r:embed="rId38">
                      <a:extLst/>
                    </a:blip>
                    <a:stretch>
                      <a:fillRect/>
                    </a:stretch>
                  </pic:blipFill>
                  <pic:spPr>
                    <a:xfrm>
                      <a:off x="0" y="0"/>
                      <a:ext cx="5756500" cy="3465735"/>
                    </a:xfrm>
                    <a:prstGeom prst="rect">
                      <a:avLst/>
                    </a:prstGeom>
                    <a:ln w="12700" cap="flat">
                      <a:noFill/>
                      <a:miter lim="400000"/>
                    </a:ln>
                    <a:effectLst/>
                  </pic:spPr>
                </pic:pic>
              </a:graphicData>
            </a:graphic>
          </wp:inline>
        </w:drawing>
      </w:r>
    </w:p>
    <w:p>
      <w:pPr>
        <w:pStyle w:val="Überschrift 2"/>
        <w:bidi w:val="0"/>
      </w:pPr>
      <w:r>
        <w:rPr>
          <w:rtl w:val="0"/>
        </w:rPr>
        <w:t>Teil 3</w:t>
      </w:r>
    </w:p>
    <w:p>
      <w:pPr>
        <w:pStyle w:val="Text"/>
        <w:bidi w:val="0"/>
      </w:pPr>
      <w:r>
        <w:rPr>
          <w:rFonts w:cs="Arial Unicode MS" w:eastAsia="Arial Unicode MS"/>
          <w:rtl w:val="0"/>
          <w:lang w:val="de-DE"/>
        </w:rPr>
        <w:t>Zeitsynchrone Steuerung: Um Antriebe zu synchronisieren, werden verteilte Uhren eingesetzt, wie in der folgenden Abbildung gezeigt.</w:t>
      </w:r>
    </w:p>
    <w:p>
      <w:pPr>
        <w:pStyle w:val="Text"/>
        <w:bidi w:val="0"/>
      </w:pPr>
      <w:r>
        <w:drawing>
          <wp:inline distT="0" distB="0" distL="0" distR="0">
            <wp:extent cx="4394201" cy="2997839"/>
            <wp:effectExtent l="0" t="0" r="0" b="0"/>
            <wp:docPr id="1073741860" name="officeArt object"/>
            <wp:cNvGraphicFramePr/>
            <a:graphic xmlns:a="http://schemas.openxmlformats.org/drawingml/2006/main">
              <a:graphicData uri="http://schemas.openxmlformats.org/drawingml/2006/picture">
                <pic:pic xmlns:pic="http://schemas.openxmlformats.org/drawingml/2006/picture">
                  <pic:nvPicPr>
                    <pic:cNvPr id="1073741860" name="distributed_clocks.gif"/>
                    <pic:cNvPicPr>
                      <a:picLocks noChangeAspect="1"/>
                    </pic:cNvPicPr>
                  </pic:nvPicPr>
                  <pic:blipFill>
                    <a:blip r:embed="rId39">
                      <a:extLst/>
                    </a:blip>
                    <a:stretch>
                      <a:fillRect/>
                    </a:stretch>
                  </pic:blipFill>
                  <pic:spPr>
                    <a:xfrm>
                      <a:off x="0" y="0"/>
                      <a:ext cx="4394201" cy="2997839"/>
                    </a:xfrm>
                    <a:prstGeom prst="rect">
                      <a:avLst/>
                    </a:prstGeom>
                    <a:ln w="12700" cap="flat">
                      <a:noFill/>
                      <a:miter lim="400000"/>
                    </a:ln>
                    <a:effectLst/>
                  </pic:spPr>
                </pic:pic>
              </a:graphicData>
            </a:graphic>
          </wp:inline>
        </w:drawing>
      </w:r>
    </w:p>
    <w:p>
      <w:pPr>
        <w:pStyle w:val="Frage"/>
        <w:bidi w:val="0"/>
      </w:pPr>
      <w:r>
        <w:rPr>
          <w:rtl w:val="0"/>
        </w:rPr>
        <w:t>Frage 7: Welche Reaktionszeit ist f</w:t>
      </w:r>
      <w:r>
        <w:rPr>
          <w:rtl w:val="0"/>
        </w:rPr>
        <w:t>ü</w:t>
      </w:r>
      <w:r>
        <w:rPr>
          <w:rtl w:val="0"/>
        </w:rPr>
        <w:t>r die winkelgenaue Steuerung (mit 1 Grad Genauigkeit) eines Antriebs mindestens erforderlich, der mit 3000 Umdrehungen pro Minute l</w:t>
      </w:r>
      <w:r>
        <w:rPr>
          <w:rtl w:val="0"/>
        </w:rPr>
        <w:t>ä</w:t>
      </w:r>
      <w:r>
        <w:rPr>
          <w:rtl w:val="0"/>
        </w:rPr>
        <w:t>uft? Welchen Vorteil bringen synchrone Uhren in den Controllern (Antriebe, Feldbusklemmen, bzw. Prozessrechner)?</w:t>
      </w:r>
    </w:p>
    <w:p>
      <w:pPr>
        <w:pStyle w:val="Frage"/>
        <w:bidi w:val="0"/>
      </w:pPr>
      <w:r>
        <w:rPr>
          <w:rtl w:val="0"/>
        </w:rPr>
        <w:t>Frage 8: Uhrenvergleich: Damit die Uhren synchron bleiben, m</w:t>
      </w:r>
      <w:r>
        <w:rPr>
          <w:rtl w:val="0"/>
        </w:rPr>
        <w:t>ü</w:t>
      </w:r>
      <w:r>
        <w:rPr>
          <w:rtl w:val="0"/>
        </w:rPr>
        <w:t xml:space="preserve">ssen sie durch ein geeignetes Protokoll von Zeit zu Zeit nachgestellt werden. Hierzu </w:t>
      </w:r>
      <w:r>
        <w:rPr>
          <w:rtl w:val="0"/>
        </w:rPr>
        <w:t>ü</w:t>
      </w:r>
      <w:r>
        <w:rPr>
          <w:rtl w:val="0"/>
        </w:rPr>
        <w:t>bernimmt ein Ger</w:t>
      </w:r>
      <w:r>
        <w:rPr>
          <w:rtl w:val="0"/>
        </w:rPr>
        <w:t>ä</w:t>
      </w:r>
      <w:r>
        <w:rPr>
          <w:rtl w:val="0"/>
        </w:rPr>
        <w:t>t die Zeitbasis (Master-Clock), alle anderen Ger</w:t>
      </w:r>
      <w:r>
        <w:rPr>
          <w:rtl w:val="0"/>
        </w:rPr>
        <w:t>ä</w:t>
      </w:r>
      <w:r>
        <w:rPr>
          <w:rtl w:val="0"/>
        </w:rPr>
        <w:t>te werden nach dieser Uhr gestellt (Slave Clocks). Das Stellen der Uhren erfolgt durch Versand von Nachrichten nach einem geeigneten Protokoll. Hierbei ist der Gangunterschied der Uhren festzustellen und ausserdem die Laufzeit der Nachricht zwischen den Ger</w:t>
      </w:r>
      <w:r>
        <w:rPr>
          <w:rtl w:val="0"/>
        </w:rPr>
        <w:t>ä</w:t>
      </w:r>
      <w:r>
        <w:rPr>
          <w:rtl w:val="0"/>
        </w:rPr>
        <w:t>ten zu ber</w:t>
      </w:r>
      <w:r>
        <w:rPr>
          <w:rtl w:val="0"/>
        </w:rPr>
        <w:t>ü</w:t>
      </w:r>
      <w:r>
        <w:rPr>
          <w:rtl w:val="0"/>
        </w:rPr>
        <w:t>cksichtigen. Beschreiben Sie ein Verfahren, mit dem sich die Uhr eines Ger</w:t>
      </w:r>
      <w:r>
        <w:rPr>
          <w:rtl w:val="0"/>
        </w:rPr>
        <w:t>ä</w:t>
      </w:r>
      <w:r>
        <w:rPr>
          <w:rtl w:val="0"/>
        </w:rPr>
        <w:t>tes nach der Uhr in einem anderen Ger</w:t>
      </w:r>
      <w:r>
        <w:rPr>
          <w:rtl w:val="0"/>
        </w:rPr>
        <w:t>ä</w:t>
      </w:r>
      <w:r>
        <w:rPr>
          <w:rtl w:val="0"/>
        </w:rPr>
        <w:t>t stellen l</w:t>
      </w:r>
      <w:r>
        <w:rPr>
          <w:rtl w:val="0"/>
        </w:rPr>
        <w:t>ä</w:t>
      </w:r>
      <w:r>
        <w:rPr>
          <w:rtl w:val="0"/>
        </w:rPr>
        <w:t>sst. Hinweis: Gehen Sie schrittweise vor: (1) ohne Ber</w:t>
      </w:r>
      <w:r>
        <w:rPr>
          <w:rtl w:val="0"/>
        </w:rPr>
        <w:t>ü</w:t>
      </w:r>
      <w:r>
        <w:rPr>
          <w:rtl w:val="0"/>
        </w:rPr>
        <w:t>cksichtigung der Laufzeit, (2) mit Ber</w:t>
      </w:r>
      <w:r>
        <w:rPr>
          <w:rtl w:val="0"/>
        </w:rPr>
        <w:t>ü</w:t>
      </w:r>
      <w:r>
        <w:rPr>
          <w:rtl w:val="0"/>
        </w:rPr>
        <w:t>cksichtigung der Laufzeit.</w:t>
      </w:r>
    </w:p>
    <w:p>
      <w:pPr>
        <w:pStyle w:val="Überschrift 1"/>
        <w:numPr>
          <w:ilvl w:val="0"/>
          <w:numId w:val="1"/>
        </w:numPr>
        <w:bidi w:val="0"/>
      </w:pPr>
      <w:r>
        <w:rPr>
          <w:rtl w:val="0"/>
        </w:rPr>
        <w:t>Ablaufwarteschlange</w:t>
      </w:r>
    </w:p>
    <w:p>
      <w:pPr>
        <w:pStyle w:val="Text"/>
        <w:bidi w:val="0"/>
      </w:pPr>
      <w:r>
        <w:rPr>
          <w:rFonts w:cs="Arial Unicode MS" w:eastAsia="Arial Unicode MS"/>
          <w:rtl w:val="0"/>
          <w:lang w:val="de-DE"/>
        </w:rPr>
        <w:t>Die folgende Abbildung zeigt eine Ablaufwarteschlange zu dem Zeitpunkt, als durch  Eintreffen eines Ereignisse eine bisher wartende Task ablaufbereit geworden ist.</w:t>
      </w:r>
    </w:p>
    <w:p>
      <w:pPr>
        <w:pStyle w:val="Text"/>
        <w:bidi w:val="0"/>
      </w:pPr>
      <w:r>
        <w:drawing>
          <wp:inline distT="0" distB="0" distL="0" distR="0">
            <wp:extent cx="4518616" cy="2730500"/>
            <wp:effectExtent l="0" t="0" r="0" b="0"/>
            <wp:docPr id="1073741861" name="officeArt object"/>
            <wp:cNvGraphicFramePr/>
            <a:graphic xmlns:a="http://schemas.openxmlformats.org/drawingml/2006/main">
              <a:graphicData uri="http://schemas.openxmlformats.org/drawingml/2006/picture">
                <pic:pic xmlns:pic="http://schemas.openxmlformats.org/drawingml/2006/picture">
                  <pic:nvPicPr>
                    <pic:cNvPr id="1073741861" name="Pasted Graphic.pdf"/>
                    <pic:cNvPicPr>
                      <a:picLocks noChangeAspect="1"/>
                    </pic:cNvPicPr>
                  </pic:nvPicPr>
                  <pic:blipFill>
                    <a:blip r:embed="rId40">
                      <a:extLst/>
                    </a:blip>
                    <a:stretch>
                      <a:fillRect/>
                    </a:stretch>
                  </pic:blipFill>
                  <pic:spPr>
                    <a:xfrm>
                      <a:off x="0" y="0"/>
                      <a:ext cx="4518616" cy="2730500"/>
                    </a:xfrm>
                    <a:prstGeom prst="rect">
                      <a:avLst/>
                    </a:prstGeom>
                    <a:ln w="12700" cap="flat">
                      <a:noFill/>
                      <a:miter lim="400000"/>
                    </a:ln>
                    <a:effectLst/>
                  </pic:spPr>
                </pic:pic>
              </a:graphicData>
            </a:graphic>
          </wp:inline>
        </w:drawing>
      </w:r>
    </w:p>
    <w:p>
      <w:pPr>
        <w:pStyle w:val="Frage"/>
        <w:bidi w:val="0"/>
      </w:pPr>
      <w:r>
        <w:rPr>
          <w:rtl w:val="0"/>
        </w:rPr>
        <w:t>Frage 1: Wie reagiert der Scheduler auf die neue ablaufbereite Task? In welcher zeitlichen Reihenfolge werden die Tasks in einem Multi-Tasking System mit einem Prozessorkern (CPU) abgearbeitet?</w:t>
      </w:r>
    </w:p>
    <w:p>
      <w:pPr>
        <w:pStyle w:val="Frage"/>
        <w:bidi w:val="0"/>
      </w:pPr>
      <w:r>
        <w:rPr>
          <w:rtl w:val="0"/>
        </w:rPr>
        <w:t>Frage 2: In welcher zeitlichen Reihenfolge werden die Tasks in einem Multi-Tasking System mit zwei Prozessorkernen abgearbeitet? Beschreiben Sie die Aktivit</w:t>
      </w:r>
      <w:r>
        <w:rPr>
          <w:rtl w:val="0"/>
        </w:rPr>
        <w:t>ä</w:t>
      </w:r>
      <w:r>
        <w:rPr>
          <w:rtl w:val="0"/>
        </w:rPr>
        <w:t>t des Dispatchers in einem Diagramm.</w:t>
      </w:r>
    </w:p>
    <w:p>
      <w:pPr>
        <w:pStyle w:val="Überschrift 1"/>
        <w:numPr>
          <w:ilvl w:val="0"/>
          <w:numId w:val="1"/>
        </w:numPr>
        <w:bidi w:val="0"/>
      </w:pPr>
      <w:r>
        <w:rPr>
          <w:rtl w:val="0"/>
        </w:rPr>
        <w:t>Verfahrene Situationen</w:t>
      </w:r>
    </w:p>
    <w:p>
      <w:pPr>
        <w:pStyle w:val="Text"/>
        <w:bidi w:val="0"/>
      </w:pPr>
      <w:r>
        <w:drawing>
          <wp:inline distT="0" distB="0" distL="0" distR="0">
            <wp:extent cx="4605867" cy="3454401"/>
            <wp:effectExtent l="0" t="0" r="0" b="0"/>
            <wp:docPr id="1073741862" name="officeArt object"/>
            <wp:cNvGraphicFramePr/>
            <a:graphic xmlns:a="http://schemas.openxmlformats.org/drawingml/2006/main">
              <a:graphicData uri="http://schemas.openxmlformats.org/drawingml/2006/picture">
                <pic:pic xmlns:pic="http://schemas.openxmlformats.org/drawingml/2006/picture">
                  <pic:nvPicPr>
                    <pic:cNvPr id="1073741862" name="deadlock.png"/>
                    <pic:cNvPicPr>
                      <a:picLocks noChangeAspect="1"/>
                    </pic:cNvPicPr>
                  </pic:nvPicPr>
                  <pic:blipFill>
                    <a:blip r:embed="rId41">
                      <a:extLst/>
                    </a:blip>
                    <a:stretch>
                      <a:fillRect/>
                    </a:stretch>
                  </pic:blipFill>
                  <pic:spPr>
                    <a:xfrm>
                      <a:off x="0" y="0"/>
                      <a:ext cx="4605867" cy="3454401"/>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In einem Multi-Tasking System kann es zu verfahrenen Situationen kommen.</w:t>
      </w:r>
    </w:p>
    <w:p>
      <w:pPr>
        <w:pStyle w:val="Frage"/>
        <w:bidi w:val="0"/>
      </w:pPr>
      <w:r>
        <w:rPr>
          <w:rtl w:val="0"/>
        </w:rPr>
        <w:t>Frage 1: Erl</w:t>
      </w:r>
      <w:r>
        <w:rPr>
          <w:rtl w:val="0"/>
        </w:rPr>
        <w:t>ä</w:t>
      </w:r>
      <w:r>
        <w:rPr>
          <w:rtl w:val="0"/>
        </w:rPr>
        <w:t>utern Sie die Ursache der verfahrenen Situation in der Abbildung.</w:t>
      </w:r>
    </w:p>
    <w:p>
      <w:pPr>
        <w:pStyle w:val="Frage"/>
        <w:bidi w:val="0"/>
      </w:pPr>
      <w:r>
        <w:rPr>
          <w:rtl w:val="0"/>
        </w:rPr>
        <w:t>Frage 2: Wodurch entstehen solche Situationen in einem Multi-Tasking System? Wie lassen sich solche Situationen vermeiden? Wie lassen sie sich aufl</w:t>
      </w:r>
      <w:r>
        <w:rPr>
          <w:rtl w:val="0"/>
          <w:lang w:val="sv-SE"/>
        </w:rPr>
        <w:t>ö</w:t>
      </w:r>
      <w:r>
        <w:rPr>
          <w:rtl w:val="0"/>
        </w:rPr>
        <w:t>sen?</w:t>
      </w:r>
    </w:p>
    <w:p>
      <w:pPr>
        <w:pStyle w:val="Überschrift 1"/>
        <w:numPr>
          <w:ilvl w:val="0"/>
          <w:numId w:val="1"/>
        </w:numPr>
        <w:bidi w:val="0"/>
      </w:pPr>
      <w:r>
        <w:rPr>
          <w:rtl w:val="0"/>
          <w:lang w:val="fr-FR"/>
        </w:rPr>
        <w:t>Task-Synchronisation</w:t>
      </w:r>
    </w:p>
    <w:p>
      <w:pPr>
        <w:pStyle w:val="Überschrift 2"/>
        <w:bidi w:val="0"/>
      </w:pPr>
      <w:r>
        <w:rPr>
          <w:rtl w:val="0"/>
        </w:rPr>
        <w:t>Teil 1</w:t>
      </w:r>
    </w:p>
    <w:p>
      <w:pPr>
        <w:pStyle w:val="Text"/>
        <w:bidi w:val="0"/>
      </w:pPr>
      <w:r>
        <w:rPr>
          <w:rFonts w:cs="Arial Unicode MS" w:eastAsia="Arial Unicode MS"/>
          <w:rtl w:val="0"/>
          <w:lang w:val="de-DE"/>
        </w:rPr>
        <w:t xml:space="preserve">Folgendes Diagramm zeigt den Ablauf zweier Tasks.  </w:t>
      </w:r>
    </w:p>
    <w:p>
      <w:pPr>
        <w:pStyle w:val="Frage"/>
        <w:bidi w:val="0"/>
      </w:pPr>
    </w:p>
    <w:p>
      <w:pPr>
        <w:pStyle w:val="Frage"/>
        <w:bidi w:val="0"/>
      </w:pPr>
      <w:r>
        <w:rPr>
          <w:rtl w:val="0"/>
        </w:rPr>
        <w:t>Frage 1: Erl</w:t>
      </w:r>
      <w:r>
        <w:rPr>
          <w:rtl w:val="0"/>
        </w:rPr>
        <w:t>ä</w:t>
      </w:r>
      <w:r>
        <w:rPr>
          <w:rtl w:val="0"/>
        </w:rPr>
        <w:t>utern Sie den Ablauf. Was genau wird durch die Verwendung der Ereignis-meldungen (Event Flags) erreicht?</w:t>
      </w:r>
    </w:p>
    <w:p>
      <w:pPr>
        <w:pStyle w:val="Frage"/>
        <w:bidi w:val="0"/>
      </w:pPr>
      <w:r>
        <w:rPr>
          <w:rtl w:val="0"/>
        </w:rPr>
        <w:t>Frage 2: Eine Abf</w:t>
      </w:r>
      <w:r>
        <w:rPr>
          <w:rtl w:val="0"/>
        </w:rPr>
        <w:t>ü</w:t>
      </w:r>
      <w:r>
        <w:rPr>
          <w:rtl w:val="0"/>
        </w:rPr>
        <w:t>llanlage soll mit Hilfe dreier paralleler Tasks realisiert werden: (1) Flasche abf</w:t>
      </w:r>
      <w:r>
        <w:rPr>
          <w:rtl w:val="0"/>
        </w:rPr>
        <w:t>ü</w:t>
      </w:r>
      <w:r>
        <w:rPr>
          <w:rtl w:val="0"/>
        </w:rPr>
        <w:t>llen, (2) Kronkorken aufsetzen, (3) Etikett aufkleben. Die Aufgaben sollen in auf einander folgenden Arbeitsschritten erledigt werden. Erstellen Sie ein Aktivit</w:t>
      </w:r>
      <w:r>
        <w:rPr>
          <w:rtl w:val="0"/>
        </w:rPr>
        <w:t>ä</w:t>
      </w:r>
      <w:r>
        <w:rPr>
          <w:rtl w:val="0"/>
        </w:rPr>
        <w:t>ts-diagramm.</w:t>
      </w:r>
    </w:p>
    <w:p>
      <w:pPr>
        <w:pStyle w:val="Text"/>
        <w:bidi w:val="0"/>
      </w:pPr>
      <w:r>
        <w:drawing>
          <wp:inline distT="0" distB="0" distL="0" distR="0">
            <wp:extent cx="3941380" cy="4762500"/>
            <wp:effectExtent l="0" t="0" r="0" b="0"/>
            <wp:docPr id="1073741863" name="officeArt object"/>
            <wp:cNvGraphicFramePr/>
            <a:graphic xmlns:a="http://schemas.openxmlformats.org/drawingml/2006/main">
              <a:graphicData uri="http://schemas.openxmlformats.org/drawingml/2006/picture">
                <pic:pic xmlns:pic="http://schemas.openxmlformats.org/drawingml/2006/picture">
                  <pic:nvPicPr>
                    <pic:cNvPr id="1073741863" name="Pasted Graphic 1.pdf"/>
                    <pic:cNvPicPr>
                      <a:picLocks noChangeAspect="1"/>
                    </pic:cNvPicPr>
                  </pic:nvPicPr>
                  <pic:blipFill>
                    <a:blip r:embed="rId42">
                      <a:extLst/>
                    </a:blip>
                    <a:stretch>
                      <a:fillRect/>
                    </a:stretch>
                  </pic:blipFill>
                  <pic:spPr>
                    <a:xfrm>
                      <a:off x="0" y="0"/>
                      <a:ext cx="3941380" cy="4762500"/>
                    </a:xfrm>
                    <a:prstGeom prst="rect">
                      <a:avLst/>
                    </a:prstGeom>
                    <a:ln w="12700" cap="flat">
                      <a:noFill/>
                      <a:miter lim="400000"/>
                    </a:ln>
                    <a:effectLst/>
                  </pic:spPr>
                </pic:pic>
              </a:graphicData>
            </a:graphic>
          </wp:inline>
        </w:drawing>
      </w:r>
    </w:p>
    <w:p>
      <w:pPr>
        <w:pStyle w:val="Überschrift 2"/>
        <w:bidi w:val="0"/>
      </w:pPr>
      <w:r>
        <w:rPr>
          <w:rtl w:val="0"/>
        </w:rPr>
        <w:t>Teil 2</w:t>
      </w:r>
    </w:p>
    <w:p>
      <w:pPr>
        <w:pStyle w:val="Text"/>
        <w:bidi w:val="0"/>
      </w:pPr>
      <w:r>
        <w:rPr>
          <w:rFonts w:cs="Arial Unicode MS" w:eastAsia="Arial Unicode MS"/>
          <w:rtl w:val="0"/>
          <w:lang w:val="de-DE"/>
        </w:rPr>
        <w:t>Drei Antriebsachsen sollen synchronisiert werden. Jede Antriebsachse soll mit Hilfe einer eigenen Task gesteuert werden. Bezugspunkt f</w:t>
      </w:r>
      <w:r>
        <w:rPr>
          <w:rFonts w:cs="Arial Unicode MS" w:eastAsia="Arial Unicode MS" w:hint="default"/>
          <w:rtl w:val="0"/>
        </w:rPr>
        <w:t>ü</w:t>
      </w:r>
      <w:r>
        <w:rPr>
          <w:rFonts w:cs="Arial Unicode MS" w:eastAsia="Arial Unicode MS"/>
          <w:rtl w:val="0"/>
          <w:lang w:val="de-DE"/>
        </w:rPr>
        <w:t>r jede Achse ist eine vorgegebene Position, die von einem Drehgeber gemeldet wird. Durchl</w:t>
      </w:r>
      <w:r>
        <w:rPr>
          <w:rFonts w:cs="Arial Unicode MS" w:eastAsia="Arial Unicode MS" w:hint="default"/>
          <w:rtl w:val="0"/>
        </w:rPr>
        <w:t>ä</w:t>
      </w:r>
      <w:r>
        <w:rPr>
          <w:rFonts w:cs="Arial Unicode MS" w:eastAsia="Arial Unicode MS"/>
          <w:rtl w:val="0"/>
          <w:lang w:val="de-DE"/>
        </w:rPr>
        <w:t>uft die Achse diesen Bezugspunkt, wird ein Alarm erzeugt.</w:t>
      </w:r>
    </w:p>
    <w:p>
      <w:pPr>
        <w:pStyle w:val="Frage"/>
        <w:bidi w:val="0"/>
      </w:pPr>
      <w:r>
        <w:rPr>
          <w:rtl w:val="0"/>
        </w:rPr>
        <w:t>Frage 3: Mit welcher Methode kann der Gleichlauf der Achsen gew</w:t>
      </w:r>
      <w:r>
        <w:rPr>
          <w:rtl w:val="0"/>
        </w:rPr>
        <w:t>ä</w:t>
      </w:r>
      <w:r>
        <w:rPr>
          <w:rtl w:val="0"/>
        </w:rPr>
        <w:t>hrleistet werden? Beschreiben Sie ein Konzept in Worten.</w:t>
      </w:r>
    </w:p>
    <w:p>
      <w:pPr>
        <w:pStyle w:val="Frage"/>
        <w:bidi w:val="0"/>
      </w:pPr>
      <w:r>
        <w:rPr>
          <w:rtl w:val="0"/>
        </w:rPr>
        <w:t>Frage 4: Erstellen Sie ein Aktivit</w:t>
      </w:r>
      <w:r>
        <w:rPr>
          <w:rtl w:val="0"/>
        </w:rPr>
        <w:t>ä</w:t>
      </w:r>
      <w:r>
        <w:rPr>
          <w:rtl w:val="0"/>
        </w:rPr>
        <w:t>tsdiagramm.</w:t>
      </w:r>
    </w:p>
    <w:p>
      <w:pPr>
        <w:pStyle w:val="Überschrift 1"/>
        <w:numPr>
          <w:ilvl w:val="0"/>
          <w:numId w:val="1"/>
        </w:numPr>
        <w:bidi w:val="0"/>
      </w:pPr>
      <w:r>
        <w:rPr>
          <w:rtl w:val="0"/>
        </w:rPr>
        <w:t>Ein weiterer Feldbus</w:t>
      </w:r>
    </w:p>
    <w:p>
      <w:pPr>
        <w:pStyle w:val="Überschrift 2"/>
        <w:bidi w:val="0"/>
      </w:pPr>
      <w:r>
        <w:rPr>
          <w:rtl w:val="0"/>
        </w:rPr>
        <w:t>Teil 1</w:t>
      </w:r>
    </w:p>
    <w:p>
      <w:pPr>
        <w:pStyle w:val="Text"/>
        <w:bidi w:val="0"/>
      </w:pPr>
      <w:r>
        <w:rPr>
          <w:rFonts w:cs="Arial Unicode MS" w:eastAsia="Arial Unicode MS"/>
          <w:rtl w:val="0"/>
          <w:lang w:val="de-DE"/>
        </w:rPr>
        <w:t>Folgende Abbildung zeigt verschiedene M</w:t>
      </w:r>
      <w:r>
        <w:rPr>
          <w:rFonts w:cs="Arial Unicode MS" w:eastAsia="Arial Unicode MS" w:hint="default"/>
          <w:rtl w:val="0"/>
          <w:lang w:val="sv-SE"/>
        </w:rPr>
        <w:t>ö</w:t>
      </w:r>
      <w:r>
        <w:rPr>
          <w:rFonts w:cs="Arial Unicode MS" w:eastAsia="Arial Unicode MS"/>
          <w:rtl w:val="0"/>
          <w:lang w:val="de-DE"/>
        </w:rPr>
        <w:t>glichkeiten zum Vernetzung von Feldbussen. Als Prozessrechner arbeitet eine Speicherprogrammierbare Steuerung (SPS) oben rechts in der Abbildung. Aktoren und Sensoren werden an I/O Ger</w:t>
      </w:r>
      <w:r>
        <w:rPr>
          <w:rFonts w:cs="Arial Unicode MS" w:eastAsia="Arial Unicode MS" w:hint="default"/>
          <w:rtl w:val="0"/>
        </w:rPr>
        <w:t>ä</w:t>
      </w:r>
      <w:r>
        <w:rPr>
          <w:rFonts w:cs="Arial Unicode MS" w:eastAsia="Arial Unicode MS"/>
          <w:rtl w:val="0"/>
          <w:lang w:val="de-DE"/>
        </w:rPr>
        <w:t>te (Feldbusklemmen) angeschlossen, die an die Ethernet Switches angeschlossen sind. Ger</w:t>
      </w:r>
      <w:r>
        <w:rPr>
          <w:rFonts w:cs="Arial Unicode MS" w:eastAsia="Arial Unicode MS" w:hint="default"/>
          <w:rtl w:val="0"/>
        </w:rPr>
        <w:t>ä</w:t>
      </w:r>
      <w:r>
        <w:rPr>
          <w:rFonts w:cs="Arial Unicode MS" w:eastAsia="Arial Unicode MS"/>
          <w:rtl w:val="0"/>
          <w:lang w:val="de-DE"/>
        </w:rPr>
        <w:t>te mit mehreren Ethernet Anschl</w:t>
      </w:r>
      <w:r>
        <w:rPr>
          <w:rFonts w:cs="Arial Unicode MS" w:eastAsia="Arial Unicode MS" w:hint="default"/>
          <w:rtl w:val="0"/>
        </w:rPr>
        <w:t>ü</w:t>
      </w:r>
      <w:r>
        <w:rPr>
          <w:rFonts w:cs="Arial Unicode MS" w:eastAsia="Arial Unicode MS"/>
          <w:rtl w:val="0"/>
          <w:lang w:val="de-DE"/>
        </w:rPr>
        <w:t>ssen haben eingebaute Switches und k</w:t>
      </w:r>
      <w:r>
        <w:rPr>
          <w:rFonts w:cs="Arial Unicode MS" w:eastAsia="Arial Unicode MS" w:hint="default"/>
          <w:rtl w:val="0"/>
          <w:lang w:val="sv-SE"/>
        </w:rPr>
        <w:t>ö</w:t>
      </w:r>
      <w:r>
        <w:rPr>
          <w:rFonts w:cs="Arial Unicode MS" w:eastAsia="Arial Unicode MS"/>
          <w:rtl w:val="0"/>
          <w:lang w:val="de-DE"/>
        </w:rPr>
        <w:t>nnen daher ebenfalls Meldungen weiter geben.</w:t>
      </w:r>
    </w:p>
    <w:p>
      <w:pPr>
        <w:pStyle w:val="Frage"/>
        <w:bidi w:val="0"/>
      </w:pPr>
      <w:r>
        <w:drawing>
          <wp:inline distT="0" distB="0" distL="0" distR="0">
            <wp:extent cx="5396500" cy="3737888"/>
            <wp:effectExtent l="0" t="0" r="0" b="0"/>
            <wp:docPr id="1073741864" name="officeArt object"/>
            <wp:cNvGraphicFramePr/>
            <a:graphic xmlns:a="http://schemas.openxmlformats.org/drawingml/2006/main">
              <a:graphicData uri="http://schemas.openxmlformats.org/drawingml/2006/picture">
                <pic:pic xmlns:pic="http://schemas.openxmlformats.org/drawingml/2006/picture">
                  <pic:nvPicPr>
                    <pic:cNvPr id="1073741864" name="Pasted Graphic.pdf"/>
                    <pic:cNvPicPr>
                      <a:picLocks noChangeAspect="1"/>
                    </pic:cNvPicPr>
                  </pic:nvPicPr>
                  <pic:blipFill>
                    <a:blip r:embed="rId43">
                      <a:extLst/>
                    </a:blip>
                    <a:stretch>
                      <a:fillRect/>
                    </a:stretch>
                  </pic:blipFill>
                  <pic:spPr>
                    <a:xfrm>
                      <a:off x="0" y="0"/>
                      <a:ext cx="5396500" cy="3737888"/>
                    </a:xfrm>
                    <a:prstGeom prst="rect">
                      <a:avLst/>
                    </a:prstGeom>
                    <a:ln w="12700" cap="flat">
                      <a:noFill/>
                      <a:miter lim="400000"/>
                    </a:ln>
                    <a:effectLst/>
                  </pic:spPr>
                </pic:pic>
              </a:graphicData>
            </a:graphic>
          </wp:inline>
        </w:drawing>
      </w:r>
    </w:p>
    <w:p>
      <w:pPr>
        <w:pStyle w:val="Text"/>
        <w:bidi w:val="0"/>
      </w:pPr>
      <w:r>
        <w:rPr>
          <w:rFonts w:cs="Arial Unicode MS" w:eastAsia="Arial Unicode MS"/>
          <w:rtl w:val="0"/>
          <w:lang w:val="de-DE"/>
        </w:rPr>
        <w:t>Das Netz wird als Fast Ethernet mit 100 Mbit/s betrieben. Zum Austausch der Prozessdaten werden kurze Ethernet Rahmen von 64 Bytes verwendet, von denen 44 Bytes f</w:t>
      </w:r>
      <w:r>
        <w:rPr>
          <w:rFonts w:cs="Arial Unicode MS" w:eastAsia="Arial Unicode MS" w:hint="default"/>
          <w:rtl w:val="0"/>
        </w:rPr>
        <w:t>ü</w:t>
      </w:r>
      <w:r>
        <w:rPr>
          <w:rFonts w:cs="Arial Unicode MS" w:eastAsia="Arial Unicode MS"/>
          <w:rtl w:val="0"/>
          <w:lang w:val="de-DE"/>
        </w:rPr>
        <w:t>r Nutzdaten zur Verf</w:t>
      </w:r>
      <w:r>
        <w:rPr>
          <w:rFonts w:cs="Arial Unicode MS" w:eastAsia="Arial Unicode MS" w:hint="default"/>
          <w:rtl w:val="0"/>
        </w:rPr>
        <w:t>ü</w:t>
      </w:r>
      <w:r>
        <w:rPr>
          <w:rFonts w:cs="Arial Unicode MS" w:eastAsia="Arial Unicode MS"/>
          <w:rtl w:val="0"/>
          <w:lang w:val="de-DE"/>
        </w:rPr>
        <w:t>gung stehen. Die SPS organisiert als I/O Controller bzw. Busmaster den Buszyklus. In jedem Switch werden die Meldungen gespeichert und weitergeleitet. In den I/O Ger</w:t>
      </w:r>
      <w:r>
        <w:rPr>
          <w:rFonts w:cs="Arial Unicode MS" w:eastAsia="Arial Unicode MS" w:hint="default"/>
          <w:rtl w:val="0"/>
        </w:rPr>
        <w:t>ä</w:t>
      </w:r>
      <w:r>
        <w:rPr>
          <w:rFonts w:cs="Arial Unicode MS" w:eastAsia="Arial Unicode MS"/>
          <w:rtl w:val="0"/>
          <w:lang w:val="de-DE"/>
        </w:rPr>
        <w:t>ten werden die Meldungen empfangen und Meldungen mit dem aktuellen Status der Eing</w:t>
      </w:r>
      <w:r>
        <w:rPr>
          <w:rFonts w:cs="Arial Unicode MS" w:eastAsia="Arial Unicode MS" w:hint="default"/>
          <w:rtl w:val="0"/>
        </w:rPr>
        <w:t>ä</w:t>
      </w:r>
      <w:r>
        <w:rPr>
          <w:rFonts w:cs="Arial Unicode MS" w:eastAsia="Arial Unicode MS"/>
          <w:rtl w:val="0"/>
          <w:lang w:val="de-DE"/>
        </w:rPr>
        <w:t>nge als Antwort gesendet.</w:t>
      </w:r>
    </w:p>
    <w:p>
      <w:pPr>
        <w:pStyle w:val="Frage"/>
        <w:bidi w:val="0"/>
      </w:pPr>
      <w:r>
        <w:rPr>
          <w:rtl w:val="0"/>
        </w:rPr>
        <w:t>Frage 1.1 (4 Punkte): Es werden 10 I/O Ger</w:t>
      </w:r>
      <w:r>
        <w:rPr>
          <w:rtl w:val="0"/>
        </w:rPr>
        <w:t>ä</w:t>
      </w:r>
      <w:r>
        <w:rPr>
          <w:rtl w:val="0"/>
        </w:rPr>
        <w:t>te in Stern-Topologie an einen Switch angeschlos-sen. Der I/O Controller organisiert den Buszyklus so, dass alle Ger</w:t>
      </w:r>
      <w:r>
        <w:rPr>
          <w:rtl w:val="0"/>
        </w:rPr>
        <w:t>ä</w:t>
      </w:r>
      <w:r>
        <w:rPr>
          <w:rtl w:val="0"/>
        </w:rPr>
        <w:t>te der Reihe nach abgefragt werden und antworten. Wie lange dauert der Buszyklus mindestens?</w:t>
      </w:r>
    </w:p>
    <w:p>
      <w:pPr>
        <w:pStyle w:val="Frage"/>
        <w:bidi w:val="0"/>
      </w:pPr>
      <w:r>
        <w:rPr>
          <w:rtl w:val="0"/>
        </w:rPr>
        <w:t>Frage 1.2 (4 Punkte): Es werden 10 I/O Ger</w:t>
      </w:r>
      <w:r>
        <w:rPr>
          <w:rtl w:val="0"/>
        </w:rPr>
        <w:t>ä</w:t>
      </w:r>
      <w:r>
        <w:rPr>
          <w:rtl w:val="0"/>
        </w:rPr>
        <w:t>te in Linien-Topologie bzw. in Ring-Topologie miteinander verbunden. Der I/O Controller organisiert den Buszyklus so, dass alle Ger</w:t>
      </w:r>
      <w:r>
        <w:rPr>
          <w:rtl w:val="0"/>
        </w:rPr>
        <w:t>ä</w:t>
      </w:r>
      <w:r>
        <w:rPr>
          <w:rtl w:val="0"/>
        </w:rPr>
        <w:t xml:space="preserve">te der Reihe nach abgefragt werden und antworten. Wie lange dauert der Buszyklus mindestens? </w:t>
      </w:r>
    </w:p>
    <w:p>
      <w:pPr>
        <w:pStyle w:val="Frage"/>
        <w:bidi w:val="0"/>
      </w:pPr>
      <w:r>
        <w:rPr>
          <w:rtl w:val="0"/>
        </w:rPr>
        <w:t>Frage 1.3 (6 Punkte): Skizzieren Sie auf der Zeitachse einen m</w:t>
      </w:r>
      <w:r>
        <w:rPr>
          <w:rtl w:val="0"/>
          <w:lang w:val="sv-SE"/>
        </w:rPr>
        <w:t>ö</w:t>
      </w:r>
      <w:r>
        <w:rPr>
          <w:rtl w:val="0"/>
        </w:rPr>
        <w:t>glichen Buszyklus zu Frage 1.1 und Frage 1.2 aus Sicht des I/O Controllers (Ger</w:t>
      </w:r>
      <w:r>
        <w:rPr>
          <w:rtl w:val="0"/>
        </w:rPr>
        <w:t>ä</w:t>
      </w:r>
      <w:r>
        <w:rPr>
          <w:rtl w:val="0"/>
        </w:rPr>
        <w:t>te abfragen und R</w:t>
      </w:r>
      <w:r>
        <w:rPr>
          <w:rtl w:val="0"/>
        </w:rPr>
        <w:t>ü</w:t>
      </w:r>
      <w:r>
        <w:rPr>
          <w:rtl w:val="0"/>
        </w:rPr>
        <w:t xml:space="preserve">ckmeldungen). </w:t>
      </w:r>
    </w:p>
    <w:p>
      <w:pPr>
        <w:pStyle w:val="Frage"/>
        <w:bidi w:val="0"/>
      </w:pPr>
      <w:r>
        <w:rPr>
          <w:rtl w:val="0"/>
        </w:rPr>
        <w:t>Frage 1.4 (4 Punkte): F</w:t>
      </w:r>
      <w:r>
        <w:rPr>
          <w:rtl w:val="0"/>
        </w:rPr>
        <w:t>ü</w:t>
      </w:r>
      <w:r>
        <w:rPr>
          <w:rtl w:val="0"/>
        </w:rPr>
        <w:t>r den zu steuernden Prozess gen</w:t>
      </w:r>
      <w:r>
        <w:rPr>
          <w:rtl w:val="0"/>
        </w:rPr>
        <w:t>ü</w:t>
      </w:r>
      <w:r>
        <w:rPr>
          <w:rtl w:val="0"/>
        </w:rPr>
        <w:t>gt eine Zykluszeit von 10 ms. Es werden maximal 10 I/O Ger</w:t>
      </w:r>
      <w:r>
        <w:rPr>
          <w:rtl w:val="0"/>
        </w:rPr>
        <w:t>ä</w:t>
      </w:r>
      <w:r>
        <w:rPr>
          <w:rtl w:val="0"/>
        </w:rPr>
        <w:t>te angeschlossen. Die Anordnung soll jedoch Einzelfehler im Netz verkraften. Welche Topologie w</w:t>
      </w:r>
      <w:r>
        <w:rPr>
          <w:rtl w:val="0"/>
        </w:rPr>
        <w:t>ä</w:t>
      </w:r>
      <w:r>
        <w:rPr>
          <w:rtl w:val="0"/>
        </w:rPr>
        <w:t>hlen Sie? Begr</w:t>
      </w:r>
      <w:r>
        <w:rPr>
          <w:rtl w:val="0"/>
        </w:rPr>
        <w:t>ü</w:t>
      </w:r>
      <w:r>
        <w:rPr>
          <w:rtl w:val="0"/>
        </w:rPr>
        <w:t>nden Sie Ihre Entscheidung durch Vergleich mit den anderen Topologien.</w:t>
      </w:r>
    </w:p>
    <w:p>
      <w:pPr>
        <w:pStyle w:val="Überschrift 2"/>
        <w:bidi w:val="0"/>
      </w:pPr>
      <w:r>
        <w:rPr>
          <w:rtl w:val="0"/>
        </w:rPr>
        <w:t>Teil 2</w:t>
      </w:r>
    </w:p>
    <w:p>
      <w:pPr>
        <w:pStyle w:val="Text"/>
        <w:bidi w:val="0"/>
      </w:pPr>
      <w:r>
        <w:rPr>
          <w:rFonts w:cs="Arial Unicode MS" w:eastAsia="Arial Unicode MS"/>
          <w:rtl w:val="0"/>
          <w:lang w:val="de-DE"/>
        </w:rPr>
        <w:t>Damit das Netzwerk neben den zeitkritischen Prozessdaten auch regul</w:t>
      </w:r>
      <w:r>
        <w:rPr>
          <w:rFonts w:cs="Arial Unicode MS" w:eastAsia="Arial Unicode MS" w:hint="default"/>
          <w:rtl w:val="0"/>
        </w:rPr>
        <w:t>ä</w:t>
      </w:r>
      <w:r>
        <w:rPr>
          <w:rFonts w:cs="Arial Unicode MS" w:eastAsia="Arial Unicode MS"/>
          <w:rtl w:val="0"/>
          <w:lang w:val="de-DE"/>
        </w:rPr>
        <w:t xml:space="preserve">ren Verkehr </w:t>
      </w:r>
      <w:r>
        <w:rPr>
          <w:rFonts w:cs="Arial Unicode MS" w:eastAsia="Arial Unicode MS" w:hint="default"/>
          <w:rtl w:val="0"/>
        </w:rPr>
        <w:t>ü</w:t>
      </w:r>
      <w:r>
        <w:rPr>
          <w:rFonts w:cs="Arial Unicode MS" w:eastAsia="Arial Unicode MS"/>
          <w:rtl w:val="0"/>
          <w:lang w:val="de-DE"/>
        </w:rPr>
        <w:t>bertragen kann, wird ein Zeitmultiplex eingef</w:t>
      </w:r>
      <w:r>
        <w:rPr>
          <w:rFonts w:cs="Arial Unicode MS" w:eastAsia="Arial Unicode MS" w:hint="default"/>
          <w:rtl w:val="0"/>
        </w:rPr>
        <w:t>ü</w:t>
      </w:r>
      <w:r>
        <w:rPr>
          <w:rFonts w:cs="Arial Unicode MS" w:eastAsia="Arial Unicode MS"/>
          <w:rtl w:val="0"/>
          <w:lang w:val="de-DE"/>
        </w:rPr>
        <w:t>hrt, d.h. alle Controller, Switches und Ger</w:t>
      </w:r>
      <w:r>
        <w:rPr>
          <w:rFonts w:cs="Arial Unicode MS" w:eastAsia="Arial Unicode MS" w:hint="default"/>
          <w:rtl w:val="0"/>
        </w:rPr>
        <w:t>ä</w:t>
      </w:r>
      <w:r>
        <w:rPr>
          <w:rFonts w:cs="Arial Unicode MS" w:eastAsia="Arial Unicode MS"/>
          <w:rtl w:val="0"/>
          <w:lang w:val="de-DE"/>
        </w:rPr>
        <w:t>te werden im gleichen Takt zwischen einem Zeitschlitz f</w:t>
      </w:r>
      <w:r>
        <w:rPr>
          <w:rFonts w:cs="Arial Unicode MS" w:eastAsia="Arial Unicode MS" w:hint="default"/>
          <w:rtl w:val="0"/>
        </w:rPr>
        <w:t>ü</w:t>
      </w:r>
      <w:r>
        <w:rPr>
          <w:rFonts w:cs="Arial Unicode MS" w:eastAsia="Arial Unicode MS"/>
          <w:rtl w:val="0"/>
          <w:lang w:val="de-DE"/>
        </w:rPr>
        <w:t>r Prozessdaten und einem Zeitschlitz f</w:t>
      </w:r>
      <w:r>
        <w:rPr>
          <w:rFonts w:cs="Arial Unicode MS" w:eastAsia="Arial Unicode MS" w:hint="default"/>
          <w:rtl w:val="0"/>
        </w:rPr>
        <w:t>ü</w:t>
      </w:r>
      <w:r>
        <w:rPr>
          <w:rFonts w:cs="Arial Unicode MS" w:eastAsia="Arial Unicode MS"/>
          <w:rtl w:val="0"/>
          <w:lang w:val="pt-PT"/>
        </w:rPr>
        <w:t>r regul</w:t>
      </w:r>
      <w:r>
        <w:rPr>
          <w:rFonts w:cs="Arial Unicode MS" w:eastAsia="Arial Unicode MS" w:hint="default"/>
          <w:rtl w:val="0"/>
        </w:rPr>
        <w:t>ä</w:t>
      </w:r>
      <w:r>
        <w:rPr>
          <w:rFonts w:cs="Arial Unicode MS" w:eastAsia="Arial Unicode MS"/>
          <w:rtl w:val="0"/>
          <w:lang w:val="de-DE"/>
        </w:rPr>
        <w:t>ren Verkehr umgeschaltet. Der Takt f</w:t>
      </w:r>
      <w:r>
        <w:rPr>
          <w:rFonts w:cs="Arial Unicode MS" w:eastAsia="Arial Unicode MS" w:hint="default"/>
          <w:rtl w:val="0"/>
        </w:rPr>
        <w:t>ü</w:t>
      </w:r>
      <w:r>
        <w:rPr>
          <w:rFonts w:cs="Arial Unicode MS" w:eastAsia="Arial Unicode MS"/>
          <w:rtl w:val="0"/>
          <w:lang w:val="de-DE"/>
        </w:rPr>
        <w:t xml:space="preserve">r den Zeitmultiplex kann von 250 </w:t>
      </w:r>
      <w:r>
        <w:rPr>
          <w:rFonts w:cs="Arial Unicode MS" w:eastAsia="Arial Unicode MS" w:hint="default"/>
          <w:rtl w:val="0"/>
        </w:rPr>
        <w:t>μ</w:t>
      </w:r>
      <w:r>
        <w:rPr>
          <w:rFonts w:cs="Arial Unicode MS" w:eastAsia="Arial Unicode MS"/>
          <w:rtl w:val="0"/>
          <w:lang w:val="de-DE"/>
        </w:rPr>
        <w:t>s bis 1 ms eingestellt werden. Es wird abwechselnd ein Zeitintervall f</w:t>
      </w:r>
      <w:r>
        <w:rPr>
          <w:rFonts w:cs="Arial Unicode MS" w:eastAsia="Arial Unicode MS" w:hint="default"/>
          <w:rtl w:val="0"/>
        </w:rPr>
        <w:t>ü</w:t>
      </w:r>
      <w:r>
        <w:rPr>
          <w:rFonts w:cs="Arial Unicode MS" w:eastAsia="Arial Unicode MS"/>
          <w:rtl w:val="0"/>
          <w:lang w:val="de-DE"/>
        </w:rPr>
        <w:t>r Prozessdaten verwendet, das folgende Zeitintervall f</w:t>
      </w:r>
      <w:r>
        <w:rPr>
          <w:rFonts w:cs="Arial Unicode MS" w:eastAsia="Arial Unicode MS" w:hint="default"/>
          <w:rtl w:val="0"/>
        </w:rPr>
        <w:t>ü</w:t>
      </w:r>
      <w:r>
        <w:rPr>
          <w:rFonts w:cs="Arial Unicode MS" w:eastAsia="Arial Unicode MS"/>
          <w:rtl w:val="0"/>
          <w:lang w:val="pt-PT"/>
        </w:rPr>
        <w:t>r regul</w:t>
      </w:r>
      <w:r>
        <w:rPr>
          <w:rFonts w:cs="Arial Unicode MS" w:eastAsia="Arial Unicode MS" w:hint="default"/>
          <w:rtl w:val="0"/>
        </w:rPr>
        <w:t>ä</w:t>
      </w:r>
      <w:r>
        <w:rPr>
          <w:rFonts w:cs="Arial Unicode MS" w:eastAsia="Arial Unicode MS"/>
          <w:rtl w:val="0"/>
          <w:lang w:val="de-DE"/>
        </w:rPr>
        <w:t xml:space="preserve">ren Verkehr. </w:t>
      </w:r>
    </w:p>
    <w:p>
      <w:pPr>
        <w:pStyle w:val="Frage"/>
        <w:bidi w:val="0"/>
      </w:pPr>
      <w:r>
        <w:rPr>
          <w:rtl w:val="0"/>
        </w:rPr>
        <w:t>Frage 1.5 (4 Punkte): Zur Steuerung des Prozesses ist eine maximalen Reaktionszeit von 1 ms erforderlich. Hierbei beschreibt die Reaktionszeit aus Sicht des Prozesses die Zeit zwischen dem Senden einer Meldung mit Statusinformation und dem Empfang einer Meldung mit Steuerinformation. W</w:t>
      </w:r>
      <w:r>
        <w:rPr>
          <w:rtl w:val="0"/>
        </w:rPr>
        <w:t>ä</w:t>
      </w:r>
      <w:r>
        <w:rPr>
          <w:rtl w:val="0"/>
        </w:rPr>
        <w:t>hlen Sie eine Linienkonfiguration f</w:t>
      </w:r>
      <w:r>
        <w:rPr>
          <w:rtl w:val="0"/>
        </w:rPr>
        <w:t>ü</w:t>
      </w:r>
      <w:r>
        <w:rPr>
          <w:rtl w:val="0"/>
        </w:rPr>
        <w:t>r 10 Ger</w:t>
      </w:r>
      <w:r>
        <w:rPr>
          <w:rtl w:val="0"/>
        </w:rPr>
        <w:t>ä</w:t>
      </w:r>
      <w:r>
        <w:rPr>
          <w:rtl w:val="0"/>
        </w:rPr>
        <w:t>te. Kann die gew</w:t>
      </w:r>
      <w:r>
        <w:rPr>
          <w:rtl w:val="0"/>
        </w:rPr>
        <w:t>ü</w:t>
      </w:r>
      <w:r>
        <w:rPr>
          <w:rtl w:val="0"/>
        </w:rPr>
        <w:t>nschte Reaktionszeit erreicht werden? Begr</w:t>
      </w:r>
      <w:r>
        <w:rPr>
          <w:rtl w:val="0"/>
        </w:rPr>
        <w:t>ü</w:t>
      </w:r>
      <w:r>
        <w:rPr>
          <w:rtl w:val="0"/>
        </w:rPr>
        <w:t>nden Sie Ihre Antwort.</w:t>
      </w:r>
    </w:p>
    <w:p>
      <w:pPr>
        <w:pStyle w:val="Frage"/>
        <w:bidi w:val="0"/>
      </w:pPr>
      <w:r>
        <w:rPr>
          <w:rtl w:val="0"/>
        </w:rPr>
        <w:t>Frage 1.6 (4 Punkte): W</w:t>
      </w:r>
      <w:r>
        <w:rPr>
          <w:rtl w:val="0"/>
        </w:rPr>
        <w:t>ä</w:t>
      </w:r>
      <w:r>
        <w:rPr>
          <w:rtl w:val="0"/>
        </w:rPr>
        <w:t>hlen Sie eine Einstellung f</w:t>
      </w:r>
      <w:r>
        <w:rPr>
          <w:rtl w:val="0"/>
        </w:rPr>
        <w:t>ü</w:t>
      </w:r>
      <w:r>
        <w:rPr>
          <w:rtl w:val="0"/>
        </w:rPr>
        <w:t>r den Zeitmultiplex. Begr</w:t>
      </w:r>
      <w:r>
        <w:rPr>
          <w:rtl w:val="0"/>
        </w:rPr>
        <w:t>ü</w:t>
      </w:r>
      <w:r>
        <w:rPr>
          <w:rtl w:val="0"/>
        </w:rPr>
        <w:t>nden Sie Ihre Entscheidung. Skizzieren Sie den Buszyklus auf der Zeitachse aus Sicht des I/O Controllers (Ger</w:t>
      </w:r>
      <w:r>
        <w:rPr>
          <w:rtl w:val="0"/>
        </w:rPr>
        <w:t>ä</w:t>
      </w:r>
      <w:r>
        <w:rPr>
          <w:rtl w:val="0"/>
        </w:rPr>
        <w:t>te abfragen und R</w:t>
      </w:r>
      <w:r>
        <w:rPr>
          <w:rtl w:val="0"/>
        </w:rPr>
        <w:t>ü</w:t>
      </w:r>
      <w:r>
        <w:rPr>
          <w:rtl w:val="0"/>
        </w:rPr>
        <w:t>ckmeldungen empfangen).</w:t>
      </w:r>
    </w:p>
    <w:p>
      <w:pPr>
        <w:pStyle w:val="Überschrift 1"/>
        <w:numPr>
          <w:ilvl w:val="0"/>
          <w:numId w:val="1"/>
        </w:numPr>
        <w:bidi w:val="0"/>
      </w:pPr>
      <w:r>
        <w:rPr>
          <w:rtl w:val="0"/>
        </w:rPr>
        <w:t>Echtzeit-Strategie</w:t>
      </w:r>
    </w:p>
    <w:p>
      <w:pPr>
        <w:pStyle w:val="Text"/>
        <w:bidi w:val="0"/>
      </w:pPr>
      <w:r>
        <w:rPr>
          <w:rFonts w:cs="Arial Unicode MS" w:eastAsia="Arial Unicode MS"/>
          <w:rtl w:val="0"/>
          <w:lang w:val="de-DE"/>
        </w:rPr>
        <w:t>Folgendes Diagramm (n</w:t>
      </w:r>
      <w:r>
        <w:rPr>
          <w:rFonts w:cs="Arial Unicode MS" w:eastAsia="Arial Unicode MS" w:hint="default"/>
          <w:rtl w:val="0"/>
        </w:rPr>
        <w:t>ä</w:t>
      </w:r>
      <w:r>
        <w:rPr>
          <w:rFonts w:cs="Arial Unicode MS" w:eastAsia="Arial Unicode MS"/>
          <w:rtl w:val="0"/>
          <w:lang w:val="de-DE"/>
        </w:rPr>
        <w:t>chste Seite) zur Aufgabe zeigt die Vorbereitung eines zeitkritischen Man</w:t>
      </w:r>
      <w:r>
        <w:rPr>
          <w:rFonts w:cs="Arial Unicode MS" w:eastAsia="Arial Unicode MS" w:hint="default"/>
          <w:rtl w:val="0"/>
          <w:lang w:val="sv-SE"/>
        </w:rPr>
        <w:t>ö</w:t>
      </w:r>
      <w:r>
        <w:rPr>
          <w:rFonts w:cs="Arial Unicode MS" w:eastAsia="Arial Unicode MS"/>
          <w:rtl w:val="0"/>
          <w:lang w:val="de-DE"/>
        </w:rPr>
        <w:t>vers zur Ausf</w:t>
      </w:r>
      <w:r>
        <w:rPr>
          <w:rFonts w:cs="Arial Unicode MS" w:eastAsia="Arial Unicode MS" w:hint="default"/>
          <w:rtl w:val="0"/>
        </w:rPr>
        <w:t>ü</w:t>
      </w:r>
      <w:r>
        <w:rPr>
          <w:rFonts w:cs="Arial Unicode MS" w:eastAsia="Arial Unicode MS"/>
          <w:rtl w:val="0"/>
          <w:lang w:val="de-DE"/>
        </w:rPr>
        <w:t>hrung auf dem Bordcomputer einer Raumstation in naher Zukunft. Bei Durchsicht der Planung reagieren die F</w:t>
      </w:r>
      <w:r>
        <w:rPr>
          <w:rFonts w:cs="Arial Unicode MS" w:eastAsia="Arial Unicode MS" w:hint="default"/>
          <w:rtl w:val="0"/>
        </w:rPr>
        <w:t>ü</w:t>
      </w:r>
      <w:r>
        <w:rPr>
          <w:rFonts w:cs="Arial Unicode MS" w:eastAsia="Arial Unicode MS"/>
          <w:rtl w:val="0"/>
          <w:lang w:val="de-DE"/>
        </w:rPr>
        <w:t>hrer der Station wie folgt:</w:t>
      </w:r>
    </w:p>
    <w:p>
      <w:pPr>
        <w:pStyle w:val="Text"/>
        <w:bidi w:val="0"/>
      </w:pPr>
      <w:r>
        <w:drawing>
          <wp:inline distT="0" distB="0" distL="0" distR="0">
            <wp:extent cx="2794001" cy="2095501"/>
            <wp:effectExtent l="0" t="0" r="0" b="0"/>
            <wp:docPr id="1073741865" name="officeArt object"/>
            <wp:cNvGraphicFramePr/>
            <a:graphic xmlns:a="http://schemas.openxmlformats.org/drawingml/2006/main">
              <a:graphicData uri="http://schemas.openxmlformats.org/drawingml/2006/picture">
                <pic:pic xmlns:pic="http://schemas.openxmlformats.org/drawingml/2006/picture">
                  <pic:nvPicPr>
                    <pic:cNvPr id="1073741865" name="double-facepalm-picard-riker.png"/>
                    <pic:cNvPicPr>
                      <a:picLocks noChangeAspect="1"/>
                    </pic:cNvPicPr>
                  </pic:nvPicPr>
                  <pic:blipFill>
                    <a:blip r:embed="rId44">
                      <a:extLst/>
                    </a:blip>
                    <a:stretch>
                      <a:fillRect/>
                    </a:stretch>
                  </pic:blipFill>
                  <pic:spPr>
                    <a:xfrm>
                      <a:off x="0" y="0"/>
                      <a:ext cx="2794001" cy="2095501"/>
                    </a:xfrm>
                    <a:prstGeom prst="rect">
                      <a:avLst/>
                    </a:prstGeom>
                    <a:ln w="12700" cap="flat">
                      <a:noFill/>
                      <a:miter lim="400000"/>
                    </a:ln>
                    <a:effectLst/>
                  </pic:spPr>
                </pic:pic>
              </a:graphicData>
            </a:graphic>
          </wp:inline>
        </w:drawing>
      </w:r>
    </w:p>
    <w:p>
      <w:pPr>
        <w:pStyle w:val="Text"/>
        <w:bidi w:val="0"/>
      </w:pPr>
    </w:p>
    <w:p>
      <w:pPr>
        <w:pStyle w:val="Frage"/>
        <w:bidi w:val="0"/>
      </w:pPr>
      <w:r>
        <w:rPr>
          <w:rtl w:val="0"/>
        </w:rPr>
        <w:t>Frage 3.1 (6 Punkte): Warum? Erl</w:t>
      </w:r>
      <w:r>
        <w:rPr>
          <w:rtl w:val="0"/>
        </w:rPr>
        <w:t>ä</w:t>
      </w:r>
      <w:r>
        <w:rPr>
          <w:rtl w:val="0"/>
        </w:rPr>
        <w:t>utern Sie die M</w:t>
      </w:r>
      <w:r>
        <w:rPr>
          <w:rtl w:val="0"/>
        </w:rPr>
        <w:t>ä</w:t>
      </w:r>
      <w:r>
        <w:rPr>
          <w:rtl w:val="0"/>
        </w:rPr>
        <w:t>ngel in der Planung. Hinweis: Der Bord-computer der Station verf</w:t>
      </w:r>
      <w:r>
        <w:rPr>
          <w:rtl w:val="0"/>
        </w:rPr>
        <w:t>ü</w:t>
      </w:r>
      <w:r>
        <w:rPr>
          <w:rtl w:val="0"/>
        </w:rPr>
        <w:t xml:space="preserve">gt </w:t>
      </w:r>
      <w:r>
        <w:rPr>
          <w:rtl w:val="0"/>
        </w:rPr>
        <w:t>ü</w:t>
      </w:r>
      <w:r>
        <w:rPr>
          <w:rtl w:val="0"/>
        </w:rPr>
        <w:t>ber einen leistungsf</w:t>
      </w:r>
      <w:r>
        <w:rPr>
          <w:rtl w:val="0"/>
        </w:rPr>
        <w:t>ä</w:t>
      </w:r>
      <w:r>
        <w:rPr>
          <w:rtl w:val="0"/>
        </w:rPr>
        <w:t>higen Mehrkern-Prozessor, ordnet jeder Task einen eigenen Prozessorkern zu und verarbeitet alle Tasks wirklich parallel. Einstiegspunkt in Task 2 ist eine Benutzereingabe zum Start des Man</w:t>
      </w:r>
      <w:r>
        <w:rPr>
          <w:rtl w:val="0"/>
          <w:lang w:val="sv-SE"/>
        </w:rPr>
        <w:t>ö</w:t>
      </w:r>
      <w:r>
        <w:rPr>
          <w:rtl w:val="0"/>
        </w:rPr>
        <w:t>vers (</w:t>
      </w:r>
      <w:r>
        <w:rPr>
          <w:rtl w:val="0"/>
        </w:rPr>
        <w:t>„</w:t>
      </w:r>
      <w:r>
        <w:rPr>
          <w:rtl w:val="0"/>
          <w:lang w:val="it-IT"/>
        </w:rPr>
        <w:t>Holosimulation starten</w:t>
      </w:r>
      <w:r>
        <w:rPr>
          <w:rtl w:val="0"/>
        </w:rPr>
        <w:t>“</w:t>
      </w:r>
      <w:r>
        <w:rPr>
          <w:rtl w:val="0"/>
        </w:rPr>
        <w:t>).</w:t>
      </w:r>
    </w:p>
    <w:p>
      <w:pPr>
        <w:pStyle w:val="Frage"/>
        <w:bidi w:val="0"/>
      </w:pPr>
      <w:r>
        <w:rPr>
          <w:rtl w:val="0"/>
        </w:rPr>
        <w:t>Frage 3.2 (8 Punkte): Das Man</w:t>
      </w:r>
      <w:r>
        <w:rPr>
          <w:rtl w:val="0"/>
          <w:lang w:val="sv-SE"/>
        </w:rPr>
        <w:t>ö</w:t>
      </w:r>
      <w:r>
        <w:rPr>
          <w:rtl w:val="0"/>
        </w:rPr>
        <w:t xml:space="preserve">ver soll auch auf Stationen laufen, die nur </w:t>
      </w:r>
      <w:r>
        <w:rPr>
          <w:rtl w:val="0"/>
        </w:rPr>
        <w:t>ü</w:t>
      </w:r>
      <w:r>
        <w:rPr>
          <w:rtl w:val="0"/>
        </w:rPr>
        <w:t>ber Bordcomputer mit einem einzelnen Prozessor verf</w:t>
      </w:r>
      <w:r>
        <w:rPr>
          <w:rtl w:val="0"/>
        </w:rPr>
        <w:t>ü</w:t>
      </w:r>
      <w:r>
        <w:rPr>
          <w:rtl w:val="0"/>
        </w:rPr>
        <w:t>gen, der im Multi-Tasking betrieben wird. Welche zus</w:t>
      </w:r>
      <w:r>
        <w:rPr>
          <w:rtl w:val="0"/>
        </w:rPr>
        <w:t>ä</w:t>
      </w:r>
      <w:r>
        <w:rPr>
          <w:rtl w:val="0"/>
        </w:rPr>
        <w:t>tzlichen Probleme und M</w:t>
      </w:r>
      <w:r>
        <w:rPr>
          <w:rtl w:val="0"/>
        </w:rPr>
        <w:t>ä</w:t>
      </w:r>
      <w:r>
        <w:rPr>
          <w:rtl w:val="0"/>
        </w:rPr>
        <w:t>ngel ergeben sich hier?</w:t>
      </w:r>
    </w:p>
    <w:p>
      <w:pPr>
        <w:pStyle w:val="Frage"/>
        <w:bidi w:val="0"/>
      </w:pPr>
      <w:r>
        <w:rPr>
          <w:rtl w:val="0"/>
        </w:rPr>
        <w:t>Frage 3.3 (6 Punkte): Wie l</w:t>
      </w:r>
      <w:r>
        <w:rPr>
          <w:rtl w:val="0"/>
        </w:rPr>
        <w:t>ä</w:t>
      </w:r>
      <w:r>
        <w:rPr>
          <w:rtl w:val="0"/>
        </w:rPr>
        <w:t>sst sich der Plan modifizieren, damit er auf einem System mit echtem Parallelbetrieb der Tasks funktioniert? Hinweis: Einige Worte zur Beschreibung und Begr</w:t>
      </w:r>
      <w:r>
        <w:rPr>
          <w:rtl w:val="0"/>
        </w:rPr>
        <w:t>ü</w:t>
      </w:r>
      <w:r>
        <w:rPr>
          <w:rtl w:val="0"/>
        </w:rPr>
        <w:t>ndung der Massnahmen gen</w:t>
      </w:r>
      <w:r>
        <w:rPr>
          <w:rtl w:val="0"/>
        </w:rPr>
        <w:t>ü</w:t>
      </w:r>
      <w:r>
        <w:rPr>
          <w:rtl w:val="0"/>
        </w:rPr>
        <w:t>gen, es ist kein Diagramm erforderlich.</w:t>
      </w:r>
    </w:p>
    <w:p>
      <w:pPr>
        <w:pStyle w:val="Frage"/>
        <w:bidi w:val="0"/>
      </w:pPr>
      <w:r>
        <w:rPr>
          <w:rtl w:val="0"/>
        </w:rPr>
        <w:t>Frage 3.4 (8 Punkte): Wie l</w:t>
      </w:r>
      <w:r>
        <w:rPr>
          <w:rtl w:val="0"/>
        </w:rPr>
        <w:t>ä</w:t>
      </w:r>
      <w:r>
        <w:rPr>
          <w:rtl w:val="0"/>
        </w:rPr>
        <w:t>sst sich der Plan modifizieren, damit er auch auf einem Multi-Tasking System mit einem Prozessorkern funktioniert? Hinweis: Einige Worte zur Beschreibung und Begr</w:t>
      </w:r>
      <w:r>
        <w:rPr>
          <w:rtl w:val="0"/>
        </w:rPr>
        <w:t>ü</w:t>
      </w:r>
      <w:r>
        <w:rPr>
          <w:rtl w:val="0"/>
        </w:rPr>
        <w:t>ndung der Massnahmen gen</w:t>
      </w:r>
      <w:r>
        <w:rPr>
          <w:rtl w:val="0"/>
        </w:rPr>
        <w:t>ü</w:t>
      </w:r>
      <w:r>
        <w:rPr>
          <w:rtl w:val="0"/>
        </w:rPr>
        <w:t>gen, es ist kein Diagramm erforderlich.</w:t>
      </w:r>
    </w:p>
    <w:p>
      <w:pPr>
        <w:pStyle w:val="Frage"/>
        <w:bidi w:val="0"/>
      </w:pPr>
      <w:r>
        <w:drawing>
          <wp:inline distT="0" distB="0" distL="0" distR="0">
            <wp:extent cx="5756500" cy="4492674"/>
            <wp:effectExtent l="0" t="0" r="0" b="0"/>
            <wp:docPr id="1073741866" name="officeArt object"/>
            <wp:cNvGraphicFramePr/>
            <a:graphic xmlns:a="http://schemas.openxmlformats.org/drawingml/2006/main">
              <a:graphicData uri="http://schemas.openxmlformats.org/drawingml/2006/picture">
                <pic:pic xmlns:pic="http://schemas.openxmlformats.org/drawingml/2006/picture">
                  <pic:nvPicPr>
                    <pic:cNvPr id="1073741866" name="Pasted Graphic 11.pdf"/>
                    <pic:cNvPicPr>
                      <a:picLocks noChangeAspect="0"/>
                    </pic:cNvPicPr>
                  </pic:nvPicPr>
                  <pic:blipFill>
                    <a:blip r:embed="rId45">
                      <a:extLst/>
                    </a:blip>
                    <a:stretch>
                      <a:fillRect/>
                    </a:stretch>
                  </pic:blipFill>
                  <pic:spPr>
                    <a:xfrm rot="16200000">
                      <a:off x="0" y="0"/>
                      <a:ext cx="5756500" cy="4492674"/>
                    </a:xfrm>
                    <a:prstGeom prst="rect">
                      <a:avLst/>
                    </a:prstGeom>
                    <a:ln w="12700" cap="flat">
                      <a:noFill/>
                      <a:miter lim="400000"/>
                    </a:ln>
                    <a:effectLst/>
                  </pic:spPr>
                </pic:pic>
              </a:graphicData>
            </a:graphic>
          </wp:inline>
        </w:drawing>
      </w:r>
      <w:r>
        <w:rPr>
          <w:rFonts w:ascii="Arial Unicode MS" w:cs="Arial Unicode MS" w:hAnsi="Arial Unicode MS" w:eastAsia="Arial Unicode MS"/>
          <w:b w:val="0"/>
          <w:bCs w:val="0"/>
          <w:i w:val="0"/>
          <w:iCs w:val="0"/>
        </w:rPr>
        <w:br w:type="page"/>
      </w:r>
    </w:p>
    <w:p>
      <w:pPr>
        <w:pStyle w:val="Überschrift 1"/>
        <w:numPr>
          <w:ilvl w:val="0"/>
          <w:numId w:val="1"/>
        </w:numPr>
        <w:bidi w:val="0"/>
      </w:pPr>
      <w:r>
        <w:rPr>
          <w:rtl w:val="0"/>
          <w:lang w:val="fr-FR"/>
        </w:rPr>
        <w:t>Task-Synchronisation</w:t>
      </w:r>
    </w:p>
    <w:p>
      <w:pPr>
        <w:pStyle w:val="Text"/>
        <w:bidi w:val="0"/>
      </w:pPr>
      <w:r>
        <w:rPr>
          <w:rFonts w:cs="Arial Unicode MS" w:eastAsia="Arial Unicode MS"/>
          <w:rtl w:val="0"/>
          <w:lang w:val="de-DE"/>
        </w:rPr>
        <w:t xml:space="preserve">Zwei Tasks sind </w:t>
      </w:r>
      <w:r>
        <w:rPr>
          <w:rFonts w:cs="Arial Unicode MS" w:eastAsia="Arial Unicode MS" w:hint="default"/>
          <w:rtl w:val="0"/>
        </w:rPr>
        <w:t>ü</w:t>
      </w:r>
      <w:r>
        <w:rPr>
          <w:rFonts w:cs="Arial Unicode MS" w:eastAsia="Arial Unicode MS"/>
          <w:rtl w:val="0"/>
          <w:lang w:val="de-DE"/>
        </w:rPr>
        <w:t xml:space="preserve">ber einen Ringpuffer miteinander verbunden, wie in der folgenden Abbildung dargestellt. </w:t>
      </w:r>
    </w:p>
    <w:p>
      <w:pPr>
        <w:pStyle w:val="Text"/>
        <w:bidi w:val="0"/>
      </w:pPr>
      <w:r>
        <w:drawing>
          <wp:inline distT="0" distB="0" distL="0" distR="0">
            <wp:extent cx="5054600" cy="2593230"/>
            <wp:effectExtent l="0" t="0" r="0" b="0"/>
            <wp:docPr id="1073741867" name="officeArt object"/>
            <wp:cNvGraphicFramePr/>
            <a:graphic xmlns:a="http://schemas.openxmlformats.org/drawingml/2006/main">
              <a:graphicData uri="http://schemas.openxmlformats.org/drawingml/2006/picture">
                <pic:pic xmlns:pic="http://schemas.openxmlformats.org/drawingml/2006/picture">
                  <pic:nvPicPr>
                    <pic:cNvPr id="1073741867" name="Pasted Graphic.pdf"/>
                    <pic:cNvPicPr>
                      <a:picLocks noChangeAspect="1"/>
                    </pic:cNvPicPr>
                  </pic:nvPicPr>
                  <pic:blipFill>
                    <a:blip r:embed="rId46">
                      <a:extLst/>
                    </a:blip>
                    <a:stretch>
                      <a:fillRect/>
                    </a:stretch>
                  </pic:blipFill>
                  <pic:spPr>
                    <a:xfrm>
                      <a:off x="0" y="0"/>
                      <a:ext cx="5054600" cy="2593230"/>
                    </a:xfrm>
                    <a:prstGeom prst="rect">
                      <a:avLst/>
                    </a:prstGeom>
                    <a:ln w="12700" cap="flat">
                      <a:noFill/>
                      <a:miter lim="400000"/>
                    </a:ln>
                    <a:effectLst/>
                  </pic:spPr>
                </pic:pic>
              </a:graphicData>
            </a:graphic>
          </wp:inline>
        </w:drawing>
      </w:r>
    </w:p>
    <w:p>
      <w:pPr>
        <w:pStyle w:val="Frage"/>
        <w:bidi w:val="0"/>
      </w:pPr>
      <w:r>
        <w:rPr>
          <w:rtl w:val="0"/>
        </w:rPr>
        <w:t>Frage 4.1 (4 Punkte): Die Startbedingen werden folgendermassen festgelegt: Task 1 (links im Diagramm) erh</w:t>
      </w:r>
      <w:r>
        <w:rPr>
          <w:rtl w:val="0"/>
        </w:rPr>
        <w:t>ä</w:t>
      </w:r>
      <w:r>
        <w:rPr>
          <w:rtl w:val="0"/>
        </w:rPr>
        <w:t>lt eine Marke, die Koppelstelle (Ringpuffer) erh</w:t>
      </w:r>
      <w:r>
        <w:rPr>
          <w:rtl w:val="0"/>
        </w:rPr>
        <w:t>ä</w:t>
      </w:r>
      <w:r>
        <w:rPr>
          <w:rtl w:val="0"/>
        </w:rPr>
        <w:t>lt keine Marke, Task 2 (rechts im Diagram) erh</w:t>
      </w:r>
      <w:r>
        <w:rPr>
          <w:rtl w:val="0"/>
        </w:rPr>
        <w:t>ä</w:t>
      </w:r>
      <w:r>
        <w:rPr>
          <w:rtl w:val="0"/>
        </w:rPr>
        <w:t>lt keine Marke. Welcher Ablauf ergibt sich?</w:t>
      </w:r>
    </w:p>
    <w:p>
      <w:pPr>
        <w:pStyle w:val="Frage"/>
        <w:bidi w:val="0"/>
      </w:pPr>
      <w:r>
        <w:rPr>
          <w:rtl w:val="0"/>
        </w:rPr>
        <w:t>Frage 4.2 (8 Punkte): Erl</w:t>
      </w:r>
      <w:r>
        <w:rPr>
          <w:rtl w:val="0"/>
        </w:rPr>
        <w:t>ä</w:t>
      </w:r>
      <w:r>
        <w:rPr>
          <w:rtl w:val="0"/>
        </w:rPr>
        <w:t>utern Sie die Funktionen und die Kooperation beider Tasks mit den in der Abbildung gezeigten Startbedingungen. An welchen Stellen warten die Tasks? Wodurch erfolgt die Synchronisation?</w:t>
      </w:r>
    </w:p>
    <w:p>
      <w:pPr>
        <w:pStyle w:val="Frage"/>
        <w:bidi w:val="0"/>
      </w:pPr>
      <w:r>
        <w:rPr>
          <w:rtl w:val="0"/>
        </w:rPr>
        <w:t>Frage 4.3 (8 Punkte): Erstellen Sie ein Aktivit</w:t>
      </w:r>
      <w:r>
        <w:rPr>
          <w:rtl w:val="0"/>
        </w:rPr>
        <w:t>ä</w:t>
      </w:r>
      <w:r>
        <w:rPr>
          <w:rtl w:val="0"/>
        </w:rPr>
        <w:t>tsdiagramm f</w:t>
      </w:r>
      <w:r>
        <w:rPr>
          <w:rtl w:val="0"/>
        </w:rPr>
        <w:t>ü</w:t>
      </w:r>
      <w:r>
        <w:rPr>
          <w:rtl w:val="0"/>
        </w:rPr>
        <w:t>r die produzierende Task und f</w:t>
      </w:r>
      <w:r>
        <w:rPr>
          <w:rtl w:val="0"/>
        </w:rPr>
        <w:t>ü</w:t>
      </w:r>
      <w:r>
        <w:rPr>
          <w:rtl w:val="0"/>
        </w:rPr>
        <w:t>r die konsumierende Task. Hinweis: Verwenden Sie Ereignismeldungen (Event Flags) und Z</w:t>
      </w:r>
      <w:r>
        <w:rPr>
          <w:rtl w:val="0"/>
        </w:rPr>
        <w:t>ä</w:t>
      </w:r>
      <w:r>
        <w:rPr>
          <w:rtl w:val="0"/>
        </w:rPr>
        <w:t>hler. Legen Sie die Startbedingungen fest (Initialisierung).</w:t>
      </w:r>
    </w:p>
    <w:p>
      <w:pPr>
        <w:pStyle w:val="Frage"/>
        <w:bidi w:val="0"/>
      </w:pPr>
      <w:r>
        <w:rPr>
          <w:rtl w:val="0"/>
        </w:rPr>
        <w:t>Frage 4.4 (8 Punkte): Erweitern Sie den in der Abbildung gezeigten Ablauf um eine weitere Task 3, die ebenfalls aus dem Ringpuffer liest. Hinweis: Darstellung als Petri-Netz gen</w:t>
      </w:r>
      <w:r>
        <w:rPr>
          <w:rtl w:val="0"/>
        </w:rPr>
        <w:t>ü</w:t>
      </w:r>
      <w:r>
        <w:rPr>
          <w:rtl w:val="0"/>
        </w:rPr>
        <w:t>gt. Beschreiben Sie die Funktionsweise der Anordnung. Beschreiben Sie, wie sich die beiden konsumierenden Tasks mit Ereignismeldungen und Z</w:t>
      </w:r>
      <w:r>
        <w:rPr>
          <w:rtl w:val="0"/>
        </w:rPr>
        <w:t>ä</w:t>
      </w:r>
      <w:r>
        <w:rPr>
          <w:rtl w:val="0"/>
        </w:rPr>
        <w:t>hlern synchronisieren lassen.</w:t>
      </w:r>
      <w:r>
        <w:rPr>
          <w:rFonts w:ascii="Arial Unicode MS" w:cs="Arial Unicode MS" w:hAnsi="Arial Unicode MS" w:eastAsia="Arial Unicode MS"/>
          <w:b w:val="0"/>
          <w:bCs w:val="0"/>
          <w:i w:val="0"/>
          <w:iCs w:val="0"/>
        </w:rPr>
        <w:br w:type="page"/>
      </w:r>
    </w:p>
    <w:p>
      <w:pPr>
        <w:pStyle w:val="Text 2"/>
        <w:bidi w:val="0"/>
      </w:pPr>
      <w:r>
        <w:rPr>
          <w:rFonts w:cs="Arial Unicode MS" w:eastAsia="Arial Unicode MS"/>
          <w:rtl w:val="0"/>
          <w:lang w:val="de-DE"/>
        </w:rPr>
        <w:t>Englisch - Deutsch</w:t>
      </w:r>
    </w:p>
    <w:p>
      <w:pPr>
        <w:pStyle w:val="Deutsch-Englisch"/>
        <w:bidi w:val="0"/>
      </w:pPr>
      <w:r>
        <w:rPr>
          <w:rtl w:val="0"/>
          <w:lang w:val="de-DE"/>
        </w:rPr>
        <w:t>Context Switch</w:t>
        <w:tab/>
        <w:tab/>
        <w:tab/>
        <w:tab/>
        <w:t>Kontextumschaltung</w:t>
      </w:r>
    </w:p>
    <w:p>
      <w:pPr>
        <w:pStyle w:val="Deutsch-Englisch"/>
        <w:bidi w:val="0"/>
      </w:pPr>
      <w:r>
        <w:rPr>
          <w:rtl w:val="0"/>
          <w:lang w:val="de-DE"/>
        </w:rPr>
        <w:t>Deadlock</w:t>
        <w:tab/>
        <w:tab/>
        <w:tab/>
        <w:tab/>
        <w:t>Verklemmung</w:t>
      </w:r>
    </w:p>
    <w:p>
      <w:pPr>
        <w:pStyle w:val="Deutsch-Englisch"/>
        <w:bidi w:val="0"/>
      </w:pPr>
      <w:r>
        <w:rPr>
          <w:rtl w:val="0"/>
          <w:lang w:val="de-DE"/>
        </w:rPr>
        <w:t>Dispatching</w:t>
        <w:tab/>
        <w:tab/>
        <w:tab/>
        <w:tab/>
        <w:t>Einlastung</w:t>
      </w:r>
    </w:p>
    <w:p>
      <w:pPr>
        <w:pStyle w:val="Deutsch-Englisch"/>
        <w:bidi w:val="0"/>
      </w:pPr>
      <w:r>
        <w:rPr>
          <w:rtl w:val="0"/>
          <w:lang w:val="es-ES_tradnl"/>
        </w:rPr>
        <w:t>Interrupt</w:t>
        <w:tab/>
        <w:tab/>
        <w:tab/>
        <w:tab/>
        <w:t>Alarm</w:t>
      </w:r>
    </w:p>
    <w:p>
      <w:pPr>
        <w:pStyle w:val="Deutsch-Englisch"/>
        <w:bidi w:val="0"/>
      </w:pPr>
      <w:r>
        <w:rPr>
          <w:rtl w:val="0"/>
          <w:lang w:val="de-DE"/>
        </w:rPr>
        <w:t>Instruction Pointer</w:t>
        <w:tab/>
        <w:tab/>
        <w:tab/>
        <w:t>Befehlszeiger</w:t>
      </w:r>
    </w:p>
    <w:p>
      <w:pPr>
        <w:pStyle w:val="Deutsch-Englisch"/>
        <w:bidi w:val="0"/>
      </w:pPr>
      <w:r>
        <w:rPr>
          <w:rtl w:val="0"/>
          <w:lang w:val="de-DE"/>
        </w:rPr>
        <w:t>Fork</w:t>
        <w:tab/>
        <w:tab/>
        <w:tab/>
        <w:tab/>
        <w:tab/>
        <w:t>Verzweigung (eines Kontrollflusses)</w:t>
      </w:r>
    </w:p>
    <w:p>
      <w:pPr>
        <w:pStyle w:val="Deutsch-Englisch"/>
        <w:bidi w:val="0"/>
      </w:pPr>
      <w:r>
        <w:rPr>
          <w:rtl w:val="0"/>
        </w:rPr>
        <w:t>Heap</w:t>
        <w:tab/>
        <w:tab/>
        <w:tab/>
        <w:tab/>
        <w:tab/>
        <w:t>Halde</w:t>
      </w:r>
    </w:p>
    <w:p>
      <w:pPr>
        <w:pStyle w:val="Deutsch-Englisch"/>
        <w:bidi w:val="0"/>
      </w:pPr>
      <w:r>
        <w:rPr>
          <w:rtl w:val="0"/>
          <w:lang w:val="de-DE"/>
        </w:rPr>
        <w:t>Join</w:t>
        <w:tab/>
        <w:tab/>
        <w:tab/>
        <w:tab/>
        <w:tab/>
        <w:t>Zusammenf</w:t>
      </w:r>
      <w:r>
        <w:rPr>
          <w:rtl w:val="0"/>
        </w:rPr>
        <w:t>ü</w:t>
      </w:r>
      <w:r>
        <w:rPr>
          <w:rtl w:val="0"/>
          <w:lang w:val="de-DE"/>
        </w:rPr>
        <w:t>hrung (eines Kontrollflusses)</w:t>
      </w:r>
    </w:p>
    <w:p>
      <w:pPr>
        <w:pStyle w:val="Deutsch-Englisch"/>
        <w:bidi w:val="0"/>
      </w:pPr>
      <w:r>
        <w:rPr>
          <w:rtl w:val="0"/>
          <w:lang w:val="de-DE"/>
        </w:rPr>
        <w:t>Livelock</w:t>
        <w:tab/>
        <w:tab/>
        <w:tab/>
        <w:tab/>
        <w:t>aktive Behinderung eines Prozesses</w:t>
      </w:r>
    </w:p>
    <w:p>
      <w:pPr>
        <w:pStyle w:val="Deutsch-Englisch"/>
        <w:bidi w:val="0"/>
      </w:pPr>
      <w:r>
        <w:rPr>
          <w:rtl w:val="0"/>
          <w:lang w:val="de-DE"/>
        </w:rPr>
        <w:t>Mailbox</w:t>
        <w:tab/>
        <w:tab/>
        <w:tab/>
        <w:tab/>
        <w:tab/>
        <w:t>Postfach</w:t>
      </w:r>
    </w:p>
    <w:p>
      <w:pPr>
        <w:pStyle w:val="Deutsch-Englisch"/>
        <w:bidi w:val="0"/>
      </w:pPr>
      <w:r>
        <w:rPr>
          <w:rtl w:val="0"/>
          <w:lang w:val="de-DE"/>
        </w:rPr>
        <w:t>Resources</w:t>
        <w:tab/>
        <w:tab/>
        <w:tab/>
        <w:tab/>
        <w:t>Betriebsmittel</w:t>
      </w:r>
    </w:p>
    <w:p>
      <w:pPr>
        <w:pStyle w:val="Deutsch-Englisch"/>
        <w:bidi w:val="0"/>
      </w:pPr>
      <w:r>
        <w:rPr>
          <w:rtl w:val="0"/>
          <w:lang w:val="de-DE"/>
        </w:rPr>
        <w:t>Scheduling</w:t>
        <w:tab/>
        <w:tab/>
        <w:tab/>
        <w:tab/>
        <w:t>Einplanung</w:t>
      </w:r>
    </w:p>
    <w:p>
      <w:pPr>
        <w:pStyle w:val="Deutsch-Englisch"/>
        <w:bidi w:val="0"/>
      </w:pPr>
      <w:r>
        <w:rPr>
          <w:rtl w:val="0"/>
        </w:rPr>
        <w:t>Stack</w:t>
        <w:tab/>
        <w:tab/>
        <w:tab/>
        <w:tab/>
        <w:tab/>
        <w:t>Stapel</w:t>
      </w:r>
    </w:p>
    <w:p>
      <w:pPr>
        <w:pStyle w:val="Deutsch-Englisch"/>
        <w:bidi w:val="0"/>
      </w:pPr>
      <w:r>
        <w:rPr>
          <w:rtl w:val="0"/>
          <w:lang w:val="de-DE"/>
        </w:rPr>
        <w:t>Stack Pointer</w:t>
        <w:tab/>
        <w:tab/>
        <w:tab/>
        <w:tab/>
        <w:t>Stapelzeiger</w:t>
      </w:r>
    </w:p>
    <w:p>
      <w:pPr>
        <w:pStyle w:val="Deutsch-Englisch"/>
        <w:bidi w:val="0"/>
      </w:pPr>
      <w:r>
        <w:rPr>
          <w:rtl w:val="0"/>
          <w:lang w:val="de-DE"/>
        </w:rPr>
        <w:t>Task</w:t>
        <w:tab/>
        <w:tab/>
        <w:tab/>
        <w:tab/>
        <w:tab/>
        <w:t>Rechenprozess</w:t>
      </w:r>
    </w:p>
    <w:p>
      <w:pPr>
        <w:pStyle w:val="Deutsch-Englisch"/>
        <w:bidi w:val="0"/>
      </w:pPr>
      <w:r>
        <w:tab/>
        <w:tab/>
        <w:tab/>
        <w:tab/>
      </w: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p>
    <w:p>
      <w:pPr>
        <w:pStyle w:val="Deutsch-Englisch"/>
        <w:bidi w:val="0"/>
      </w:pPr>
      <w:r>
        <w:rPr>
          <w:rFonts w:ascii="Arial Unicode MS" w:cs="Arial Unicode MS" w:hAnsi="Arial Unicode MS" w:eastAsia="Arial Unicode MS"/>
          <w:b w:val="0"/>
          <w:bCs w:val="0"/>
          <w:i w:val="0"/>
          <w:iCs w:val="0"/>
        </w:rPr>
        <w:br w:type="page"/>
      </w:r>
    </w:p>
    <w:p>
      <w:pPr>
        <w:pStyle w:val="Text 2"/>
        <w:bidi w:val="0"/>
      </w:pPr>
      <w:r>
        <w:rPr>
          <w:rFonts w:cs="Arial Unicode MS" w:eastAsia="Arial Unicode MS"/>
          <w:rtl w:val="0"/>
          <w:lang w:val="de-DE"/>
        </w:rPr>
        <w:t>Abk</w:t>
      </w:r>
      <w:r>
        <w:rPr>
          <w:rFonts w:cs="Arial Unicode MS" w:eastAsia="Arial Unicode MS" w:hint="default"/>
          <w:rtl w:val="0"/>
        </w:rPr>
        <w:t>ü</w:t>
      </w:r>
      <w:r>
        <w:rPr>
          <w:rFonts w:cs="Arial Unicode MS" w:eastAsia="Arial Unicode MS"/>
          <w:rtl w:val="0"/>
          <w:lang w:val="de-DE"/>
        </w:rPr>
        <w:t>rzungen</w:t>
      </w:r>
    </w:p>
    <w:p>
      <w:pPr>
        <w:pStyle w:val="Deutsch-Englisch"/>
        <w:bidi w:val="0"/>
      </w:pPr>
      <w:r>
        <w:rPr>
          <w:rtl w:val="0"/>
          <w:lang w:val="de-DE"/>
        </w:rPr>
        <w:t>BSR</w:t>
        <w:tab/>
        <w:t>Bit- und Statusregister</w:t>
      </w:r>
    </w:p>
    <w:p>
      <w:pPr>
        <w:pStyle w:val="Deutsch-Englisch"/>
        <w:bidi w:val="0"/>
      </w:pPr>
      <w:r>
        <w:rPr>
          <w:rtl w:val="0"/>
          <w:lang w:val="de-DE"/>
        </w:rPr>
        <w:t>DR</w:t>
        <w:tab/>
        <w:t>Datenregister</w:t>
      </w:r>
    </w:p>
    <w:p>
      <w:pPr>
        <w:pStyle w:val="Deutsch-Englisch"/>
        <w:bidi w:val="0"/>
      </w:pPr>
      <w:r>
        <w:rPr>
          <w:rtl w:val="0"/>
        </w:rPr>
        <w:t>UML</w:t>
        <w:tab/>
        <w:t>Unified Modelling Language</w:t>
      </w:r>
    </w:p>
    <w:p>
      <w:pPr>
        <w:pStyle w:val="Deutsch-Englisch"/>
        <w:bidi w:val="0"/>
      </w:pPr>
    </w:p>
    <w:p>
      <w:pPr>
        <w:pStyle w:val="Text"/>
        <w:bidi w:val="0"/>
      </w:pPr>
    </w:p>
    <w:p>
      <w:pPr>
        <w:pStyle w:val="Text"/>
        <w:bidi w:val="0"/>
      </w:pPr>
    </w:p>
    <w:p>
      <w:pPr>
        <w:pStyle w:val="Text"/>
        <w:bidi w:val="0"/>
      </w:pPr>
    </w:p>
    <w:p>
      <w:pPr>
        <w:pStyle w:val="Text 2"/>
        <w:bidi w:val="0"/>
      </w:pPr>
      <w:r>
        <w:rPr>
          <w:rFonts w:ascii="Arial Unicode MS" w:cs="Arial Unicode MS" w:hAnsi="Arial Unicode MS" w:eastAsia="Arial Unicode MS"/>
          <w:b w:val="0"/>
          <w:bCs w:val="0"/>
          <w:i w:val="0"/>
          <w:iCs w:val="0"/>
        </w:rPr>
        <w:br w:type="column"/>
      </w:r>
    </w:p>
    <w:p>
      <w:pPr>
        <w:pStyle w:val="Text 2"/>
        <w:bidi w:val="0"/>
      </w:pPr>
      <w:r>
        <w:rPr>
          <w:rFonts w:cs="Arial Unicode MS" w:eastAsia="Arial Unicode MS"/>
          <w:rtl w:val="0"/>
          <w:lang w:val="de-DE"/>
        </w:rPr>
        <w:t>Literatur</w:t>
      </w:r>
    </w:p>
    <w:p>
      <w:pPr>
        <w:pStyle w:val="Literaturempfehlungen"/>
        <w:numPr>
          <w:ilvl w:val="0"/>
          <w:numId w:val="5"/>
        </w:numPr>
        <w:bidi w:val="0"/>
      </w:pPr>
      <w:r>
        <w:rPr>
          <w:rtl w:val="0"/>
        </w:rPr>
        <w:t>Eberhard Kienzle, J</w:t>
      </w:r>
      <w:r>
        <w:rPr>
          <w:rtl w:val="0"/>
          <w:lang w:val="sv-SE"/>
        </w:rPr>
        <w:t>ö</w:t>
      </w:r>
      <w:r>
        <w:rPr>
          <w:rtl w:val="0"/>
        </w:rPr>
        <w:t xml:space="preserve">rg Friedrich, </w:t>
      </w:r>
      <w:r>
        <w:rPr>
          <w:rStyle w:val="Hyperlink.0"/>
        </w:rPr>
        <w:fldChar w:fldCharType="begin" w:fldLock="0"/>
      </w:r>
      <w:r>
        <w:rPr>
          <w:rStyle w:val="Hyperlink.0"/>
        </w:rPr>
        <w:instrText xml:space="preserve"> HYPERLINK "http://www.stz-sqs.com/echtzeitsysteme.html"</w:instrText>
      </w:r>
      <w:r>
        <w:rPr>
          <w:rStyle w:val="Hyperlink.0"/>
        </w:rPr>
        <w:fldChar w:fldCharType="separate" w:fldLock="0"/>
      </w:r>
      <w:r>
        <w:rPr>
          <w:rStyle w:val="Hyperlink.0"/>
          <w:rtl w:val="0"/>
        </w:rPr>
        <w:t>Programmierung von Echtzeitsystemen</w:t>
      </w:r>
      <w:r>
        <w:rPr/>
        <w:fldChar w:fldCharType="end" w:fldLock="0"/>
      </w:r>
      <w:r>
        <w:rPr>
          <w:rtl w:val="0"/>
        </w:rPr>
        <w:t xml:space="preserve">, Carl Hanser Verlag, 2008, ISBN-13: 978-3-446-40735-0 </w:t>
      </w:r>
    </w:p>
    <w:p>
      <w:pPr>
        <w:pStyle w:val="Literaturempfehlungen"/>
        <w:numPr>
          <w:ilvl w:val="0"/>
          <w:numId w:val="5"/>
        </w:numPr>
        <w:bidi w:val="0"/>
      </w:pPr>
      <w:r>
        <w:rPr>
          <w:rtl w:val="0"/>
        </w:rPr>
        <w:t xml:space="preserve">Karl Friedrich Gebhardt, Realzeit-Systeme, </w:t>
      </w:r>
      <w:r>
        <w:rPr>
          <w:rStyle w:val="Hyperlink.0"/>
        </w:rPr>
        <w:fldChar w:fldCharType="begin" w:fldLock="0"/>
      </w:r>
      <w:r>
        <w:rPr>
          <w:rStyle w:val="Hyperlink.0"/>
        </w:rPr>
        <w:instrText xml:space="preserve"> HYPERLINK "http://wwwlehre.dhbw-stuttgart.de/~kfg/pdv/pdvez.pdf"</w:instrText>
      </w:r>
      <w:r>
        <w:rPr>
          <w:rStyle w:val="Hyperlink.0"/>
        </w:rPr>
        <w:fldChar w:fldCharType="separate" w:fldLock="0"/>
      </w:r>
      <w:r>
        <w:rPr>
          <w:rStyle w:val="Hyperlink.0"/>
          <w:rtl w:val="0"/>
        </w:rPr>
        <w:t>Vorlesungsmanuskript</w:t>
      </w:r>
      <w:r>
        <w:rPr/>
        <w:fldChar w:fldCharType="end" w:fldLock="0"/>
      </w:r>
      <w:r>
        <w:rPr>
          <w:rtl w:val="0"/>
        </w:rPr>
        <w:t>, Angewandte Informatik, DHBW Stuttgart</w:t>
      </w:r>
    </w:p>
    <w:p>
      <w:pPr>
        <w:pStyle w:val="Literaturempfehlungen"/>
        <w:numPr>
          <w:ilvl w:val="0"/>
          <w:numId w:val="5"/>
        </w:numPr>
        <w:bidi w:val="0"/>
      </w:pPr>
      <w:r>
        <w:rPr>
          <w:rtl w:val="0"/>
        </w:rPr>
        <w:t>Heinz W</w:t>
      </w:r>
      <w:r>
        <w:rPr>
          <w:rtl w:val="0"/>
          <w:lang w:val="sv-SE"/>
        </w:rPr>
        <w:t>ö</w:t>
      </w:r>
      <w:r>
        <w:rPr>
          <w:rtl w:val="0"/>
        </w:rPr>
        <w:t>rn, Uwe Brinkschulte, Echtzeitsysteme: Grundlagen, Funktionsweisen, Anwendungen, Springer, 2005, ISBN-13: 978-3540205883</w:t>
      </w:r>
    </w:p>
    <w:p>
      <w:pPr>
        <w:pStyle w:val="Literaturempfehlungen"/>
        <w:numPr>
          <w:ilvl w:val="0"/>
          <w:numId w:val="5"/>
        </w:numPr>
        <w:bidi w:val="0"/>
      </w:pPr>
      <w:r>
        <w:rPr>
          <w:rtl w:val="0"/>
          <w:lang w:val="en-US"/>
        </w:rPr>
        <w:t>Andrew S. Tanenbaum, Modern Operating Systems, Prentice Hall International, 2007, ISBN-13: 978-0138134594</w:t>
      </w:r>
    </w:p>
    <w:p>
      <w:pPr>
        <w:pStyle w:val="Literaturempfehlungen"/>
        <w:numPr>
          <w:ilvl w:val="0"/>
          <w:numId w:val="5"/>
        </w:numPr>
        <w:bidi w:val="0"/>
      </w:pPr>
      <w:r>
        <w:rPr>
          <w:rtl w:val="0"/>
        </w:rPr>
        <w:t>Chris Rupp, Stefan Queins et al, UML 2 glasklar, Praxiswissen f</w:t>
      </w:r>
      <w:r>
        <w:rPr>
          <w:rtl w:val="0"/>
        </w:rPr>
        <w:t>ü</w:t>
      </w:r>
      <w:r>
        <w:rPr>
          <w:rtl w:val="0"/>
        </w:rPr>
        <w:t>r die UML Modellierung, Carl Hanser Verlag GmbH &amp; CO. KG; 4. aktualisierte und erweiterte Auflage, 2012, ISBN-13: 978-3446430570</w:t>
      </w:r>
    </w:p>
    <w:p>
      <w:pPr>
        <w:pStyle w:val="Literaturempfehlungen"/>
        <w:numPr>
          <w:ilvl w:val="0"/>
          <w:numId w:val="5"/>
        </w:numPr>
        <w:bidi w:val="0"/>
      </w:pPr>
      <w:r>
        <w:rPr>
          <w:rtl w:val="0"/>
        </w:rPr>
        <w:t>Peter Hruschka, Chris Rupp, Agile Softwareentwicklung f</w:t>
      </w:r>
      <w:r>
        <w:rPr>
          <w:rtl w:val="0"/>
        </w:rPr>
        <w:t>ü</w:t>
      </w:r>
      <w:r>
        <w:rPr>
          <w:rtl w:val="0"/>
        </w:rPr>
        <w:t xml:space="preserve">r Embedded Real-Time Systems mit der UML, Carl Hanser Verlag GmbH &amp; CO. KG, 2002, SBN-13: 978-3446219977, siehe auch </w:t>
      </w:r>
      <w:r>
        <w:rPr>
          <w:rStyle w:val="Hyperlink.0"/>
        </w:rPr>
        <w:fldChar w:fldCharType="begin" w:fldLock="0"/>
      </w:r>
      <w:r>
        <w:rPr>
          <w:rStyle w:val="Hyperlink.0"/>
        </w:rPr>
        <w:instrText xml:space="preserve"> HYPERLINK "http://www.sophist.de/"</w:instrText>
      </w:r>
      <w:r>
        <w:rPr>
          <w:rStyle w:val="Hyperlink.0"/>
        </w:rPr>
        <w:fldChar w:fldCharType="separate" w:fldLock="0"/>
      </w:r>
      <w:r>
        <w:rPr>
          <w:rStyle w:val="Hyperlink.0"/>
          <w:rtl w:val="0"/>
        </w:rPr>
        <w:t>SOPHIST GmbH, N</w:t>
      </w:r>
      <w:r>
        <w:rPr>
          <w:rStyle w:val="Hyperlink.0"/>
          <w:rtl w:val="0"/>
        </w:rPr>
        <w:t>ü</w:t>
      </w:r>
      <w:r>
        <w:rPr>
          <w:rStyle w:val="Hyperlink.0"/>
          <w:rtl w:val="0"/>
        </w:rPr>
        <w:t>rnberg</w:t>
      </w:r>
      <w:r>
        <w:rPr/>
        <w:fldChar w:fldCharType="end" w:fldLock="0"/>
      </w:r>
      <w:r>
        <w:rPr>
          <w:rtl w:val="0"/>
        </w:rPr>
        <w:t xml:space="preserve"> </w:t>
      </w:r>
    </w:p>
    <w:p>
      <w:pPr>
        <w:pStyle w:val="Literaturempfehlungen"/>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p>
    <w:p>
      <w:pPr>
        <w:pStyle w:val="Literaturempfehlungen"/>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r>
        <w:rPr>
          <w:rFonts w:ascii="Arial Unicode MS" w:cs="Arial Unicode MS" w:hAnsi="Arial Unicode MS" w:eastAsia="Arial Unicode MS"/>
          <w:b w:val="0"/>
          <w:bCs w:val="0"/>
          <w:i w:val="0"/>
          <w:iCs w:val="0"/>
        </w:rPr>
        <w:br w:type="page"/>
      </w:r>
    </w:p>
    <w:p>
      <w:pPr>
        <w:pStyle w:val="Frage"/>
        <w:bidi w:val="0"/>
      </w:pPr>
      <w:r>
        <w:rPr>
          <w:rtl w:val="0"/>
        </w:rPr>
        <w:t>Spielfelder f</w:t>
      </w:r>
      <w:r>
        <w:rPr>
          <w:rtl w:val="0"/>
        </w:rPr>
        <w:t>ü</w:t>
      </w:r>
      <w:r>
        <w:rPr>
          <w:rtl w:val="0"/>
        </w:rPr>
        <w:t>r das Markenspiel</w:t>
      </w:r>
    </w:p>
    <w:p>
      <w:pPr>
        <w:pStyle w:val="Literaturempfehlungen"/>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r>
        <w:drawing>
          <wp:inline distT="0" distB="0" distL="0" distR="0">
            <wp:extent cx="4017564" cy="4241801"/>
            <wp:effectExtent l="0" t="0" r="0" b="0"/>
            <wp:docPr id="1073741868" name="officeArt object"/>
            <wp:cNvGraphicFramePr/>
            <a:graphic xmlns:a="http://schemas.openxmlformats.org/drawingml/2006/main">
              <a:graphicData uri="http://schemas.openxmlformats.org/drawingml/2006/picture">
                <pic:pic xmlns:pic="http://schemas.openxmlformats.org/drawingml/2006/picture">
                  <pic:nvPicPr>
                    <pic:cNvPr id="1073741868" name="Pasted Graphic 4.pdf"/>
                    <pic:cNvPicPr>
                      <a:picLocks noChangeAspect="1"/>
                    </pic:cNvPicPr>
                  </pic:nvPicPr>
                  <pic:blipFill>
                    <a:blip r:embed="rId47">
                      <a:extLst/>
                    </a:blip>
                    <a:stretch>
                      <a:fillRect/>
                    </a:stretch>
                  </pic:blipFill>
                  <pic:spPr>
                    <a:xfrm>
                      <a:off x="0" y="0"/>
                      <a:ext cx="4017564" cy="4241801"/>
                    </a:xfrm>
                    <a:prstGeom prst="rect">
                      <a:avLst/>
                    </a:prstGeom>
                    <a:ln w="12700" cap="flat">
                      <a:noFill/>
                      <a:miter lim="400000"/>
                    </a:ln>
                    <a:effectLst/>
                  </pic:spPr>
                </pic:pic>
              </a:graphicData>
            </a:graphic>
          </wp:inline>
        </w:drawing>
      </w:r>
    </w:p>
    <w:p>
      <w:pPr>
        <w:pStyle w:val="Literaturempfehlungen"/>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r>
        <w:drawing>
          <wp:inline distT="0" distB="0" distL="0" distR="0">
            <wp:extent cx="4081045" cy="3949700"/>
            <wp:effectExtent l="0" t="0" r="0" b="0"/>
            <wp:docPr id="1073741869" name="officeArt object"/>
            <wp:cNvGraphicFramePr/>
            <a:graphic xmlns:a="http://schemas.openxmlformats.org/drawingml/2006/main">
              <a:graphicData uri="http://schemas.openxmlformats.org/drawingml/2006/picture">
                <pic:pic xmlns:pic="http://schemas.openxmlformats.org/drawingml/2006/picture">
                  <pic:nvPicPr>
                    <pic:cNvPr id="1073741869" name="Pasted Graphic 9.pdf"/>
                    <pic:cNvPicPr>
                      <a:picLocks noChangeAspect="1"/>
                    </pic:cNvPicPr>
                  </pic:nvPicPr>
                  <pic:blipFill>
                    <a:blip r:embed="rId48">
                      <a:extLst/>
                    </a:blip>
                    <a:stretch>
                      <a:fillRect/>
                    </a:stretch>
                  </pic:blipFill>
                  <pic:spPr>
                    <a:xfrm>
                      <a:off x="0" y="0"/>
                      <a:ext cx="4081045" cy="3949700"/>
                    </a:xfrm>
                    <a:prstGeom prst="rect">
                      <a:avLst/>
                    </a:prstGeom>
                    <a:ln w="12700" cap="flat">
                      <a:noFill/>
                      <a:miter lim="400000"/>
                    </a:ln>
                    <a:effectLst/>
                  </pic:spPr>
                </pic:pic>
              </a:graphicData>
            </a:graphic>
          </wp:inline>
        </w:drawing>
      </w:r>
    </w:p>
    <w:sectPr>
      <w:headerReference w:type="default" r:id="rId49"/>
      <w:footerReference w:type="default" r:id="rId50"/>
      <w:pgSz w:w="11900" w:h="16840" w:orient="portrait"/>
      <w:pgMar w:top="1701" w:right="1417" w:bottom="1417" w:left="1417"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w:charset w:val="00"/>
    <w:family w:val="roman"/>
    <w:pitch w:val="default"/>
  </w:font>
  <w:font w:name="Courier New">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Kopf- und Fusszeilen"/>
      <w:bidi w:val="0"/>
    </w:pPr>
    <w:r>
      <w:rPr>
        <w:rtl w:val="0"/>
      </w:rPr>
      <w:t xml:space="preserve">S. </w:t>
    </w:r>
    <w:r>
      <w:rPr>
        <w:sz w:val="18"/>
        <w:szCs w:val="18"/>
        <w:rtl w:val="0"/>
        <w:lang w:val="sv-SE"/>
      </w:rPr>
      <w:t>Rupp</w:t>
    </w:r>
    <w:r>
      <w:rPr>
        <w:rtl w:val="0"/>
      </w:rPr>
      <w:t xml:space="preserve">, 2012                                        </w:t>
    </w:r>
    <w:r>
      <w:rPr>
        <w:rtl w:val="0"/>
      </w:rPr>
      <w:t>Ü</w:t>
    </w:r>
    <w:r>
      <w:rPr>
        <w:rtl w:val="0"/>
      </w:rPr>
      <w:t xml:space="preserve">bungen_Realzeitsysteme                                                                     </w:t>
    </w:r>
    <w:r>
      <w:rPr/>
      <w:fldChar w:fldCharType="begin" w:fldLock="0"/>
    </w:r>
    <w:r>
      <w:instrText xml:space="preserve"> PAGE </w:instrText>
    </w:r>
    <w:r>
      <w:rPr/>
      <w:fldChar w:fldCharType="separate" w:fldLock="0"/>
    </w:r>
    <w:r>
      <w:t>44</w:t>
    </w:r>
    <w:r>
      <w:rPr/>
      <w:fldChar w:fldCharType="end" w:fldLock="0"/>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Kopf- und Fusszeilen"/>
      <w:bidi w:val="0"/>
    </w:pPr>
    <w:r>
      <w:rPr>
        <w:rtl w:val="0"/>
      </w:rPr>
      <w:t>Nachrichtentechnik, 5. Semester</w:t>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lvl w:ilvl="0">
      <w:start w:val="1"/>
      <w:numFmt w:val="decimal"/>
      <w:suff w:val="tab"/>
      <w:lvlText w:val="%1."/>
      <w:lvlJc w:val="left"/>
      <w:pPr>
        <w:ind w:left="5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ind w:left="128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200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72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344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5">
      <w:start w:val="1"/>
      <w:numFmt w:val="decimal"/>
      <w:suff w:val="tab"/>
      <w:lvlText w:val="%6."/>
      <w:lvlJc w:val="left"/>
      <w:pPr>
        <w:ind w:left="416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488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560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lvl w:ilvl="8">
      <w:start w:val="1"/>
      <w:numFmt w:val="decimal"/>
      <w:suff w:val="tab"/>
      <w:lvlText w:val="%9."/>
      <w:lvlJc w:val="left"/>
      <w:pPr>
        <w:ind w:left="6327" w:hanging="567"/>
      </w:pPr>
      <w:rPr>
        <w:rFonts w:hAnsi="Arial Unicode MS"/>
        <w:b w:val="1"/>
        <w:bCs w:val="1"/>
        <w:caps w:val="0"/>
        <w:smallCaps w:val="0"/>
        <w:strike w:val="0"/>
        <w:dstrike w:val="0"/>
        <w:outline w:val="0"/>
        <w:emboss w:val="0"/>
        <w:imprint w:val="0"/>
        <w:spacing w:val="0"/>
        <w:w w:val="100"/>
        <w:kern w:val="0"/>
        <w:position w:val="0"/>
        <w:highlight w:val="none"/>
        <w:vertAlign w:val="baseline"/>
      </w:rPr>
    </w:lvl>
  </w:abstractNum>
  <w:abstractNum w:abstractNumId="1">
    <w:multiLevelType w:val="hybridMultilevel"/>
    <w:numStyleLink w:val="Ohne 2"/>
  </w:abstractNum>
  <w:abstractNum w:abstractNumId="2">
    <w:multiLevelType w:val="hybridMultilevel"/>
    <w:styleLink w:val="Ohne 2"/>
    <w:lvl w:ilvl="0">
      <w:start w:val="1"/>
      <w:numFmt w:val="bullet"/>
      <w:suff w:val="tab"/>
      <w:lvlText w:val="•"/>
      <w:lvlJc w:val="left"/>
      <w:pPr>
        <w:ind w:left="1134" w:hanging="567"/>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
      <w:lvlJc w:val="left"/>
      <w:pPr>
        <w:ind w:left="1287" w:hanging="567"/>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2007" w:hanging="567"/>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727" w:hanging="567"/>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
      <w:lvlJc w:val="left"/>
      <w:pPr>
        <w:ind w:left="3447" w:hanging="567"/>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4167" w:hanging="567"/>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887" w:hanging="567"/>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
      <w:lvlJc w:val="left"/>
      <w:pPr>
        <w:ind w:left="5607" w:hanging="567"/>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327" w:hanging="567"/>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multiLevelType w:val="hybridMultilevel"/>
    <w:lvl w:ilvl="0">
      <w:start w:val="1"/>
      <w:numFmt w:val="bullet"/>
      <w:suff w:val="tab"/>
      <w:lvlText w:val="•"/>
      <w:lvlJc w:val="left"/>
      <w:pPr>
        <w:tabs>
          <w:tab w:val="num" w:pos="1134"/>
        </w:tabs>
        <w:ind w:left="567" w:firstLine="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
      <w:lvlJc w:val="left"/>
      <w:pPr>
        <w:tabs>
          <w:tab w:val="num" w:pos="1854"/>
        </w:tabs>
        <w:ind w:left="1287" w:firstLine="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tabs>
          <w:tab w:val="num" w:pos="2574"/>
        </w:tabs>
        <w:ind w:left="2007" w:firstLine="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tabs>
          <w:tab w:val="num" w:pos="3294"/>
        </w:tabs>
        <w:ind w:left="2727" w:firstLine="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
      <w:lvlJc w:val="left"/>
      <w:pPr>
        <w:tabs>
          <w:tab w:val="num" w:pos="4014"/>
        </w:tabs>
        <w:ind w:left="3447" w:firstLine="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tabs>
          <w:tab w:val="num" w:pos="4734"/>
        </w:tabs>
        <w:ind w:left="4167" w:firstLine="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tabs>
          <w:tab w:val="num" w:pos="5454"/>
        </w:tabs>
        <w:ind w:left="4887" w:firstLine="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
      <w:lvlJc w:val="left"/>
      <w:pPr>
        <w:tabs>
          <w:tab w:val="num" w:pos="6174"/>
        </w:tabs>
        <w:ind w:left="5607" w:firstLine="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tabs>
          <w:tab w:val="num" w:pos="6894"/>
        </w:tabs>
        <w:ind w:left="6327" w:firstLine="0"/>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0"/>
  </w:num>
  <w:num w:numId="2">
    <w:abstractNumId w:val="2"/>
  </w:num>
  <w:num w:numId="3">
    <w:abstractNumId w:val="1"/>
  </w:num>
  <w:num w:numId="4">
    <w:abstractNumId w:val="3"/>
  </w:num>
  <w:num w:numId="5">
    <w:abstractNumId w:val="0"/>
    <w:lvlOverride w:ilvl="0">
      <w:startOverride w:val="1"/>
      <w:lvl w:ilvl="0">
        <w:start w:val="1"/>
        <w:numFmt w:val="decimal"/>
        <w:suff w:val="tab"/>
        <w:lvlText w:val="(%1)"/>
        <w:lvlJc w:val="left"/>
        <w:pPr>
          <w:tabs>
            <w:tab w:val="num" w:pos="567"/>
          </w:tabs>
          <w:ind w:left="113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tab"/>
        <w:lvlText w:val="(%2)"/>
        <w:lvlJc w:val="left"/>
        <w:pPr>
          <w:tabs>
            <w:tab w:val="num" w:pos="1287"/>
          </w:tabs>
          <w:ind w:left="185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tabs>
            <w:tab w:val="num" w:pos="2007"/>
          </w:tabs>
          <w:ind w:left="257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tab"/>
        <w:lvlText w:val="(%4)"/>
        <w:lvlJc w:val="left"/>
        <w:pPr>
          <w:tabs>
            <w:tab w:val="num" w:pos="2727"/>
          </w:tabs>
          <w:ind w:left="329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tabs>
            <w:tab w:val="num" w:pos="3447"/>
          </w:tabs>
          <w:ind w:left="401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tab"/>
        <w:lvlText w:val="(%6)"/>
        <w:lvlJc w:val="left"/>
        <w:pPr>
          <w:tabs>
            <w:tab w:val="num" w:pos="4167"/>
          </w:tabs>
          <w:ind w:left="473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tab"/>
        <w:lvlText w:val="(%7)"/>
        <w:lvlJc w:val="left"/>
        <w:pPr>
          <w:tabs>
            <w:tab w:val="num" w:pos="4887"/>
          </w:tabs>
          <w:ind w:left="545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tabs>
            <w:tab w:val="num" w:pos="5607"/>
          </w:tabs>
          <w:ind w:left="617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tab"/>
        <w:lvlText w:val="(%9)"/>
        <w:lvlJc w:val="left"/>
        <w:pPr>
          <w:tabs>
            <w:tab w:val="num" w:pos="6327"/>
          </w:tabs>
          <w:ind w:left="6894" w:hanging="1134"/>
        </w:pPr>
        <w:rPr>
          <w:rFonts w:hAnsi="Arial Unicode MS"/>
          <w:caps w:val="0"/>
          <w:smallCaps w:val="0"/>
          <w:strike w:val="0"/>
          <w:dstrike w:val="0"/>
          <w:outline w:val="0"/>
          <w:emboss w:val="0"/>
          <w:imprint w:val="0"/>
          <w:spacing w:val="0"/>
          <w:w w:val="100"/>
          <w:kern w:val="0"/>
          <w:position w:val="0"/>
          <w:highlight w:val="none"/>
          <w:vertAlign w:val="baseline"/>
        </w:rPr>
      </w:lvl>
    </w:lvlOverride>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revisionView w:markup="1" w:comments="0" w:insDel="1" w:formatting="0"/>
  <w:defaultTabStop w:val="720"/>
  <w:autoHyphenation w:val="0"/>
  <w:evenAndOddHeaders w:val="0"/>
  <w:bookFoldPrinting w:val="0"/>
  <w:noLineBreaksAfter w:lang="Deutsch" w:val="‘“(〔[{〈《「『【⦅〘〖«〝︵︷︹︻︽︿﹁﹃﹇﹙﹛﹝｢"/>
  <w:noLineBreaksBefore w:lang="Deutsc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Kopf- und Fusszeilen">
    <w:name w:val="Kopf- und Fusszeilen"/>
    <w:next w:val="Kopf- und Fusszeilen"/>
    <w:pPr>
      <w:keepNext w:val="0"/>
      <w:keepLines w:val="0"/>
      <w:pageBreakBefore w:val="0"/>
      <w:widowControl w:val="1"/>
      <w:shd w:val="clear" w:color="auto" w:fill="auto"/>
      <w:tabs>
        <w:tab w:val="right" w:pos="9632"/>
      </w:tabs>
      <w:suppressAutoHyphens w:val="0"/>
      <w:bidi w:val="0"/>
      <w:spacing w:before="0" w:after="0" w:line="240" w:lineRule="auto"/>
      <w:ind w:left="0" w:right="0" w:firstLine="0"/>
      <w:jc w:val="left"/>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18"/>
      <w:szCs w:val="18"/>
      <w:u w:val="none"/>
      <w:vertAlign w:val="baseline"/>
      <w:lang w:val="de-DE"/>
    </w:rPr>
  </w:style>
  <w:style w:type="paragraph" w:styleId="Titel">
    <w:name w:val="Titel"/>
    <w:next w:val="Text"/>
    <w:pPr>
      <w:keepNext w:val="1"/>
      <w:keepLines w:val="0"/>
      <w:pageBreakBefore w:val="0"/>
      <w:widowControl w:val="1"/>
      <w:shd w:val="clear" w:color="auto" w:fill="auto"/>
      <w:suppressAutoHyphens w:val="0"/>
      <w:bidi w:val="0"/>
      <w:spacing w:before="0" w:after="0" w:line="240" w:lineRule="auto"/>
      <w:ind w:left="0" w:right="0" w:firstLine="0"/>
      <w:jc w:val="left"/>
      <w:outlineLvl w:val="0"/>
    </w:pPr>
    <w:rPr>
      <w:rFonts w:ascii="Helvetica" w:cs="Helvetica" w:hAnsi="Helvetica" w:eastAsia="Helvetica"/>
      <w:b w:val="1"/>
      <w:bCs w:val="1"/>
      <w:i w:val="0"/>
      <w:iCs w:val="0"/>
      <w:caps w:val="0"/>
      <w:smallCaps w:val="0"/>
      <w:strike w:val="0"/>
      <w:dstrike w:val="0"/>
      <w:outline w:val="0"/>
      <w:color w:val="000000"/>
      <w:spacing w:val="0"/>
      <w:kern w:val="0"/>
      <w:position w:val="0"/>
      <w:sz w:val="56"/>
      <w:szCs w:val="56"/>
      <w:u w:val="none"/>
      <w:vertAlign w:val="baseline"/>
    </w:rPr>
  </w:style>
  <w:style w:type="paragraph" w:styleId="Text">
    <w:name w:val="Text"/>
    <w:next w:val="Text"/>
    <w:pPr>
      <w:keepNext w:val="0"/>
      <w:keepLines w:val="0"/>
      <w:pageBreakBefore w:val="0"/>
      <w:widowControl w:val="1"/>
      <w:shd w:val="clear" w:color="auto" w:fill="auto"/>
      <w:suppressAutoHyphens w:val="0"/>
      <w:bidi w:val="0"/>
      <w:spacing w:before="120" w:after="0" w:line="288" w:lineRule="auto"/>
      <w:ind w:left="0" w:right="0" w:firstLine="567"/>
      <w:jc w:val="both"/>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style>
  <w:style w:type="paragraph" w:styleId="Text 3">
    <w:name w:val="Text 3"/>
    <w:next w:val="Text 3"/>
    <w:pPr>
      <w:keepNext w:val="0"/>
      <w:keepLines w:val="0"/>
      <w:pageBreakBefore w:val="0"/>
      <w:widowControl w:val="1"/>
      <w:shd w:val="clear" w:color="auto" w:fill="auto"/>
      <w:suppressAutoHyphens w:val="0"/>
      <w:bidi w:val="0"/>
      <w:spacing w:before="0" w:after="0" w:line="288" w:lineRule="auto"/>
      <w:ind w:left="0" w:right="0" w:firstLine="0"/>
      <w:jc w:val="left"/>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paragraph" w:styleId="Text 2">
    <w:name w:val="Text 2"/>
    <w:next w:val="Text 2"/>
    <w:pPr>
      <w:keepNext w:val="0"/>
      <w:keepLines w:val="0"/>
      <w:pageBreakBefore w:val="0"/>
      <w:widowControl w:val="1"/>
      <w:shd w:val="clear" w:color="auto" w:fill="auto"/>
      <w:suppressAutoHyphens w:val="0"/>
      <w:bidi w:val="0"/>
      <w:spacing w:before="0" w:after="0" w:line="288" w:lineRule="auto"/>
      <w:ind w:left="0" w:right="0" w:firstLine="0"/>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36"/>
      <w:szCs w:val="36"/>
      <w:u w:val="none"/>
      <w:vertAlign w:val="baseline"/>
    </w:rPr>
  </w:style>
  <w:style w:type="paragraph" w:styleId="Überschrift 1">
    <w:name w:val="Überschrift 1"/>
    <w:next w:val="Text"/>
    <w:pPr>
      <w:keepNext w:val="1"/>
      <w:keepLines w:val="0"/>
      <w:pageBreakBefore w:val="0"/>
      <w:widowControl w:val="1"/>
      <w:shd w:val="clear" w:color="auto" w:fill="auto"/>
      <w:suppressAutoHyphens w:val="0"/>
      <w:bidi w:val="0"/>
      <w:spacing w:before="480" w:after="160" w:line="240" w:lineRule="auto"/>
      <w:ind w:left="0" w:right="0" w:firstLine="0"/>
      <w:jc w:val="left"/>
      <w:outlineLvl w:val="0"/>
    </w:pPr>
    <w:rPr>
      <w:rFonts w:ascii="Helvetica" w:cs="Arial Unicode MS" w:hAnsi="Helvetica" w:eastAsia="Arial Unicode MS"/>
      <w:b w:val="1"/>
      <w:bCs w:val="1"/>
      <w:i w:val="0"/>
      <w:iCs w:val="0"/>
      <w:caps w:val="0"/>
      <w:smallCaps w:val="0"/>
      <w:strike w:val="0"/>
      <w:dstrike w:val="0"/>
      <w:outline w:val="0"/>
      <w:color w:val="000000"/>
      <w:spacing w:val="0"/>
      <w:kern w:val="0"/>
      <w:position w:val="0"/>
      <w:sz w:val="28"/>
      <w:szCs w:val="28"/>
      <w:u w:val="none"/>
      <w:vertAlign w:val="baseline"/>
      <w:lang w:val="de-DE"/>
    </w:rPr>
  </w:style>
  <w:style w:type="paragraph" w:styleId="Frage">
    <w:name w:val="Frage"/>
    <w:next w:val="Frage"/>
    <w:pPr>
      <w:keepNext w:val="0"/>
      <w:keepLines w:val="0"/>
      <w:pageBreakBefore w:val="0"/>
      <w:widowControl w:val="1"/>
      <w:shd w:val="clear" w:color="auto" w:fill="auto"/>
      <w:suppressAutoHyphens w:val="0"/>
      <w:bidi w:val="0"/>
      <w:spacing w:before="120" w:after="0" w:line="288" w:lineRule="auto"/>
      <w:ind w:left="567" w:right="0" w:hanging="567"/>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paragraph" w:styleId="Aufzählung">
    <w:name w:val="Aufzählung"/>
    <w:next w:val="Aufzählung"/>
    <w:pPr>
      <w:keepNext w:val="0"/>
      <w:keepLines w:val="0"/>
      <w:pageBreakBefore w:val="0"/>
      <w:widowControl w:val="1"/>
      <w:shd w:val="clear" w:color="auto" w:fill="auto"/>
      <w:suppressAutoHyphens w:val="0"/>
      <w:bidi w:val="0"/>
      <w:spacing w:before="0" w:after="0" w:line="288" w:lineRule="auto"/>
      <w:ind w:left="0" w:right="0" w:firstLine="0"/>
      <w:jc w:val="both"/>
      <w:outlineLvl w:val="9"/>
    </w:pPr>
    <w:rPr>
      <w:rFonts w:ascii="Helvetica" w:cs="Arial Unicode MS" w:hAnsi="Helvetica" w:eastAsia="Arial Unicode MS" w:hint="default"/>
      <w:b w:val="0"/>
      <w:bCs w:val="0"/>
      <w:i w:val="0"/>
      <w:iCs w:val="0"/>
      <w:caps w:val="0"/>
      <w:smallCaps w:val="0"/>
      <w:strike w:val="0"/>
      <w:dstrike w:val="0"/>
      <w:outline w:val="0"/>
      <w:color w:val="000000"/>
      <w:spacing w:val="0"/>
      <w:kern w:val="0"/>
      <w:position w:val="0"/>
      <w:sz w:val="20"/>
      <w:szCs w:val="20"/>
      <w:u w:val="none"/>
      <w:vertAlign w:val="baseline"/>
      <w:lang w:val="de-DE"/>
    </w:rPr>
  </w:style>
  <w:style w:type="numbering" w:styleId="Ohne 2">
    <w:name w:val="Ohne 2"/>
    <w:pPr>
      <w:numPr>
        <w:numId w:val="2"/>
      </w:numPr>
    </w:pPr>
  </w:style>
  <w:style w:type="paragraph" w:styleId="Überschrift 2">
    <w:name w:val="Überschrift 2"/>
    <w:next w:val="Text"/>
    <w:pPr>
      <w:keepNext w:val="1"/>
      <w:keepLines w:val="0"/>
      <w:pageBreakBefore w:val="0"/>
      <w:widowControl w:val="1"/>
      <w:shd w:val="clear" w:color="auto" w:fill="auto"/>
      <w:suppressAutoHyphens w:val="0"/>
      <w:bidi w:val="0"/>
      <w:spacing w:before="160" w:after="0" w:line="240" w:lineRule="auto"/>
      <w:ind w:left="0" w:right="0" w:firstLine="0"/>
      <w:jc w:val="left"/>
      <w:outlineLvl w:val="1"/>
    </w:pPr>
    <w:rPr>
      <w:rFonts w:ascii="Helvetica" w:cs="Arial Unicode MS" w:hAnsi="Helvetica" w:eastAsia="Arial Unicode MS"/>
      <w:b w:val="1"/>
      <w:bCs w:val="1"/>
      <w:i w:val="0"/>
      <w:iCs w:val="0"/>
      <w:caps w:val="0"/>
      <w:smallCaps w:val="0"/>
      <w:strike w:val="0"/>
      <w:dstrike w:val="0"/>
      <w:outline w:val="0"/>
      <w:color w:val="000000"/>
      <w:spacing w:val="0"/>
      <w:kern w:val="0"/>
      <w:position w:val="0"/>
      <w:sz w:val="24"/>
      <w:szCs w:val="24"/>
      <w:u w:val="none"/>
      <w:vertAlign w:val="baseline"/>
      <w:lang w:val="de-DE"/>
    </w:rPr>
  </w:style>
  <w:style w:type="paragraph" w:styleId="Lösungstext">
    <w:name w:val="Lösungstext"/>
    <w:next w:val="Lösungstext"/>
    <w:pPr>
      <w:keepNext w:val="0"/>
      <w:keepLines w:val="0"/>
      <w:pageBreakBefore w:val="0"/>
      <w:widowControl w:val="1"/>
      <w:shd w:val="clear" w:color="auto" w:fill="auto"/>
      <w:suppressAutoHyphens w:val="0"/>
      <w:bidi w:val="0"/>
      <w:spacing w:before="120" w:after="0" w:line="288" w:lineRule="auto"/>
      <w:ind w:left="0" w:right="0" w:firstLine="567"/>
      <w:jc w:val="both"/>
      <w:outlineLvl w:val="9"/>
    </w:pPr>
    <w:rPr>
      <w:rFonts w:ascii="Helvetica" w:cs="Arial Unicode MS" w:hAnsi="Helvetica" w:eastAsia="Arial Unicode MS"/>
      <w:b w:val="0"/>
      <w:bCs w:val="0"/>
      <w:i w:val="0"/>
      <w:iCs w:val="0"/>
      <w:caps w:val="0"/>
      <w:smallCaps w:val="0"/>
      <w:strike w:val="0"/>
      <w:dstrike w:val="0"/>
      <w:outline w:val="0"/>
      <w:color w:val="b51a00"/>
      <w:spacing w:val="0"/>
      <w:kern w:val="0"/>
      <w:position w:val="0"/>
      <w:sz w:val="20"/>
      <w:szCs w:val="20"/>
      <w:u w:val="none"/>
      <w:vertAlign w:val="baseline"/>
      <w:lang w:val="de-DE"/>
    </w:rPr>
  </w:style>
  <w:style w:type="paragraph" w:styleId="Lösungstext_Aufzählung">
    <w:name w:val="Lösungstext_Aufzählung"/>
    <w:next w:val="Lösungstext_Aufzählung"/>
    <w:pPr>
      <w:keepNext w:val="0"/>
      <w:keepLines w:val="0"/>
      <w:pageBreakBefore w:val="0"/>
      <w:widowControl w:val="1"/>
      <w:shd w:val="clear" w:color="auto" w:fill="auto"/>
      <w:suppressAutoHyphens w:val="0"/>
      <w:bidi w:val="0"/>
      <w:spacing w:before="120" w:after="0" w:line="288" w:lineRule="auto"/>
      <w:ind w:left="0" w:right="0" w:firstLine="567"/>
      <w:jc w:val="both"/>
      <w:outlineLvl w:val="9"/>
    </w:pPr>
    <w:rPr>
      <w:rFonts w:ascii="Helvetica" w:cs="Arial Unicode MS" w:hAnsi="Helvetica" w:eastAsia="Arial Unicode MS"/>
      <w:b w:val="0"/>
      <w:bCs w:val="0"/>
      <w:i w:val="0"/>
      <w:iCs w:val="0"/>
      <w:caps w:val="0"/>
      <w:smallCaps w:val="0"/>
      <w:strike w:val="0"/>
      <w:dstrike w:val="0"/>
      <w:outline w:val="0"/>
      <w:color w:val="b51a00"/>
      <w:spacing w:val="0"/>
      <w:kern w:val="0"/>
      <w:position w:val="0"/>
      <w:sz w:val="20"/>
      <w:szCs w:val="20"/>
      <w:u w:val="none"/>
      <w:vertAlign w:val="baseline"/>
      <w:lang w:val="de-DE"/>
    </w:rPr>
  </w:style>
  <w:style w:type="paragraph" w:styleId="Deutsch-Englisch">
    <w:name w:val="Deutsch-Englisch"/>
    <w:next w:val="Deutsch-Englisch"/>
    <w:pPr>
      <w:keepNext w:val="0"/>
      <w:keepLines w:val="0"/>
      <w:pageBreakBefore w:val="0"/>
      <w:widowControl w:val="1"/>
      <w:shd w:val="clear" w:color="auto" w:fill="auto"/>
      <w:suppressAutoHyphens w:val="0"/>
      <w:bidi w:val="0"/>
      <w:spacing w:before="120" w:after="0" w:line="288" w:lineRule="auto"/>
      <w:ind w:left="0" w:right="0" w:firstLine="0"/>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en-US"/>
    </w:rPr>
  </w:style>
  <w:style w:type="paragraph" w:styleId="Literaturempfehlungen">
    <w:name w:val="Literaturempfehlungen"/>
    <w:next w:val="Literaturempfehlungen"/>
    <w:pPr>
      <w:keepNext w:val="0"/>
      <w:keepLines w:val="0"/>
      <w:pageBreakBefore w:val="0"/>
      <w:widowControl w:val="1"/>
      <w:shd w:val="clear" w:color="auto" w:fill="auto"/>
      <w:suppressAutoHyphens w:val="0"/>
      <w:bidi w:val="0"/>
      <w:spacing w:before="120" w:after="0" w:line="288" w:lineRule="auto"/>
      <w:ind w:left="567" w:right="0" w:hanging="567"/>
      <w:jc w:val="both"/>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character" w:styleId="Link">
    <w:name w:val="Link"/>
    <w:rPr>
      <w:color w:val="000099"/>
      <w:u w:val="single"/>
    </w:rPr>
  </w:style>
  <w:style w:type="character" w:styleId="Hyperlink.0">
    <w:name w:val="Hyperlink.0"/>
    <w:basedOn w:val="Link"/>
    <w:next w:val="Hyperlink.0"/>
    <w:rPr>
      <w:color w:val="011ea9"/>
    </w:r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image" Target="media/image11.png"/><Relationship Id="rId15" Type="http://schemas.openxmlformats.org/officeDocument/2006/relationships/image" Target="media/image12.png"/><Relationship Id="rId16" Type="http://schemas.openxmlformats.org/officeDocument/2006/relationships/image" Target="media/image13.png"/><Relationship Id="rId17" Type="http://schemas.openxmlformats.org/officeDocument/2006/relationships/image" Target="media/image14.png"/><Relationship Id="rId18" Type="http://schemas.openxmlformats.org/officeDocument/2006/relationships/image" Target="media/image15.png"/><Relationship Id="rId19" Type="http://schemas.openxmlformats.org/officeDocument/2006/relationships/image" Target="media/image16.png"/><Relationship Id="rId20" Type="http://schemas.openxmlformats.org/officeDocument/2006/relationships/image" Target="media/image17.png"/><Relationship Id="rId21" Type="http://schemas.openxmlformats.org/officeDocument/2006/relationships/image" Target="media/image18.png"/><Relationship Id="rId22" Type="http://schemas.openxmlformats.org/officeDocument/2006/relationships/image" Target="media/image19.png"/><Relationship Id="rId23" Type="http://schemas.openxmlformats.org/officeDocument/2006/relationships/image" Target="media/image20.png"/><Relationship Id="rId24" Type="http://schemas.openxmlformats.org/officeDocument/2006/relationships/image" Target="media/image21.png"/><Relationship Id="rId25" Type="http://schemas.openxmlformats.org/officeDocument/2006/relationships/image" Target="media/image22.png"/><Relationship Id="rId26" Type="http://schemas.openxmlformats.org/officeDocument/2006/relationships/image" Target="media/image23.png"/><Relationship Id="rId27" Type="http://schemas.openxmlformats.org/officeDocument/2006/relationships/image" Target="media/image24.png"/><Relationship Id="rId28" Type="http://schemas.openxmlformats.org/officeDocument/2006/relationships/image" Target="media/image25.png"/><Relationship Id="rId29" Type="http://schemas.openxmlformats.org/officeDocument/2006/relationships/image" Target="media/image26.png"/><Relationship Id="rId30" Type="http://schemas.openxmlformats.org/officeDocument/2006/relationships/image" Target="media/image27.png"/><Relationship Id="rId31" Type="http://schemas.openxmlformats.org/officeDocument/2006/relationships/image" Target="media/image1.gif"/><Relationship Id="rId32" Type="http://schemas.openxmlformats.org/officeDocument/2006/relationships/image" Target="media/image28.png"/><Relationship Id="rId33" Type="http://schemas.openxmlformats.org/officeDocument/2006/relationships/image" Target="media/image29.png"/><Relationship Id="rId34" Type="http://schemas.openxmlformats.org/officeDocument/2006/relationships/image" Target="media/image30.png"/><Relationship Id="rId35" Type="http://schemas.openxmlformats.org/officeDocument/2006/relationships/image" Target="media/image31.png"/><Relationship Id="rId36" Type="http://schemas.openxmlformats.org/officeDocument/2006/relationships/image" Target="media/image32.png"/><Relationship Id="rId37" Type="http://schemas.openxmlformats.org/officeDocument/2006/relationships/image" Target="media/image33.png"/><Relationship Id="rId38" Type="http://schemas.openxmlformats.org/officeDocument/2006/relationships/image" Target="media/image34.png"/><Relationship Id="rId39" Type="http://schemas.openxmlformats.org/officeDocument/2006/relationships/image" Target="media/image2.gif"/><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header" Target="header1.xml"/><Relationship Id="rId50" Type="http://schemas.openxmlformats.org/officeDocument/2006/relationships/footer" Target="footer1.xml"/><Relationship Id="rId51" Type="http://schemas.openxmlformats.org/officeDocument/2006/relationships/numbering" Target="numbering.xml"/><Relationship Id="rId52"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upright="0">
        <a:spAutoFit/>
      </a:bodyPr>
      <a:lstStyle>
        <a:defPPr marL="0" marR="0" indent="0" algn="ctr" defTabSz="4500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00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